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SectionMark0"/>
    <w:p w14:paraId="4E7E1C23" w14:textId="7F21D4A0" w:rsidR="0098255F" w:rsidRPr="00DF5E07" w:rsidRDefault="0098255F" w:rsidP="0098255F">
      <w:pPr>
        <w:widowControl/>
        <w:rPr>
          <w:kern w:val="0"/>
          <w:szCs w:val="20"/>
        </w:rPr>
        <w:sectPr w:rsidR="0098255F" w:rsidRPr="00DF5E0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567" w:right="851" w:bottom="1361" w:left="1418" w:header="0" w:footer="0" w:gutter="0"/>
          <w:pgNumType w:start="1"/>
          <w:cols w:space="425"/>
          <w:titlePg/>
          <w:docGrid w:type="lines" w:linePitch="312"/>
        </w:sectPr>
      </w:pP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3B7CE2" wp14:editId="1832C105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14605" t="10795" r="7620" b="825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90E60C4" id="直接连接符 11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00pt" to="482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" strokecolor="#080000" strokeweight="1pt"/>
            </w:pict>
          </mc:Fallback>
        </mc:AlternateContent>
      </w: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23AB44" wp14:editId="696E305C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14605" t="13970" r="7620" b="14605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BDD04BA" id="直接连接符 10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" strokecolor="#080000" strokeweight="1pt"/>
            </w:pict>
          </mc:Fallback>
        </mc:AlternateContent>
      </w: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43421F8D" wp14:editId="3A198FE8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635" r="0" b="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4D628A" w14:textId="24AC795B" w:rsidR="00CC019C" w:rsidRDefault="00CC019C" w:rsidP="0098255F">
                            <w:pPr>
                              <w:pStyle w:val="aff3"/>
                            </w:pPr>
                            <w:r>
                              <w:rPr>
                                <w:rFonts w:hint="eastAsia"/>
                              </w:rPr>
                              <w:t>江苏省市场监督管理局</w:t>
                            </w:r>
                            <w:r>
                              <w:rPr>
                                <w:rStyle w:val="aff2"/>
                                <w:rFonts w:hint="eastAsia"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3421F8D"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0;margin-top:717.2pt;width:481.9pt;height:28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" stroked="f">
                <v:textbox inset="0,0,0,0">
                  <w:txbxContent>
                    <w:p w14:paraId="754D628A" w14:textId="24AC795B" w:rsidR="00C76D36" w:rsidRDefault="00C76D36" w:rsidP="0098255F">
                      <w:pPr>
                        <w:pStyle w:val="aff4"/>
                      </w:pPr>
                      <w:r>
                        <w:rPr>
                          <w:rFonts w:hint="eastAsia"/>
                        </w:rPr>
                        <w:t>江苏省市场监督管理局</w:t>
                      </w:r>
                      <w:r>
                        <w:rPr>
                          <w:rStyle w:val="aff3"/>
                          <w:rFonts w:hint="eastAsia"/>
                        </w:rPr>
                        <w:t xml:space="preserve"> 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006F98C" wp14:editId="66A05529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59D093" w14:textId="28DFCB49" w:rsidR="00CC019C" w:rsidRDefault="00CC019C" w:rsidP="0098255F">
                            <w:pPr>
                              <w:pStyle w:val="aff4"/>
                              <w:wordWrap w:val="0"/>
                            </w:pPr>
                            <w:r>
                              <w:rPr>
                                <w:rFonts w:ascii="黑体" w:hint="eastAsia"/>
                              </w:rPr>
                              <w:t>20</w:t>
                            </w:r>
                            <w:r>
                              <w:rPr>
                                <w:rFonts w:ascii="黑体"/>
                              </w:rPr>
                              <w:t>24</w:t>
                            </w:r>
                            <w:r>
                              <w:rPr>
                                <w:rFonts w:ascii="黑体" w:hint="eastAsia"/>
                              </w:rPr>
                              <w:t>-xx-xx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006F98C" id="文本框 8" o:spid="_x0000_s1027" type="#_x0000_t202" style="position:absolute;left:0;text-align:left;margin-left:322.9pt;margin-top:674.3pt;width:159pt;height:24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" stroked="f">
                <v:textbox inset="0,0,0,0">
                  <w:txbxContent>
                    <w:p w14:paraId="5059D093" w14:textId="28DFCB49" w:rsidR="00C76D36" w:rsidRDefault="00C76D36" w:rsidP="0098255F">
                      <w:pPr>
                        <w:pStyle w:val="aff5"/>
                        <w:wordWrap w:val="0"/>
                      </w:pPr>
                      <w:r>
                        <w:rPr>
                          <w:rFonts w:ascii="黑体" w:hint="eastAsia"/>
                        </w:rPr>
                        <w:t>20</w:t>
                      </w:r>
                      <w:r>
                        <w:rPr>
                          <w:rFonts w:ascii="黑体"/>
                        </w:rPr>
                        <w:t>24</w:t>
                      </w:r>
                      <w:r>
                        <w:rPr>
                          <w:rFonts w:ascii="黑体" w:hint="eastAsia"/>
                        </w:rPr>
                        <w:t>-xx-xx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FEFF5EA" wp14:editId="23B9DAB1">
                <wp:simplePos x="0" y="0"/>
                <wp:positionH relativeFrom="margin">
                  <wp:posOffset>-66675</wp:posOffset>
                </wp:positionH>
                <wp:positionV relativeFrom="margin">
                  <wp:posOffset>8564245</wp:posOffset>
                </wp:positionV>
                <wp:extent cx="2333625" cy="510540"/>
                <wp:effectExtent l="0" t="0" r="4445" b="4445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A52A3" w14:textId="1A11586B" w:rsidR="00CC019C" w:rsidRDefault="00CC019C" w:rsidP="0098255F">
                            <w:pPr>
                              <w:pStyle w:val="aff5"/>
                            </w:pPr>
                            <w:r>
                              <w:rPr>
                                <w:rFonts w:ascii="黑体" w:hint="eastAsia"/>
                              </w:rPr>
                              <w:t>20</w:t>
                            </w:r>
                            <w:r>
                              <w:rPr>
                                <w:rFonts w:ascii="黑体"/>
                              </w:rPr>
                              <w:t>24</w:t>
                            </w:r>
                            <w:r>
                              <w:rPr>
                                <w:rFonts w:ascii="黑体" w:hint="eastAsia"/>
                              </w:rPr>
                              <w:t>-xx-xx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FEFF5EA" id="文本框 7" o:spid="_x0000_s1028" type="#_x0000_t202" style="position:absolute;left:0;text-align:left;margin-left:-5.25pt;margin-top:674.35pt;width:183.75pt;height:40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" stroked="f">
                <v:textbox inset="0,0,0,0">
                  <w:txbxContent>
                    <w:p w14:paraId="386A52A3" w14:textId="1A11586B" w:rsidR="00C76D36" w:rsidRDefault="00C76D36" w:rsidP="0098255F">
                      <w:pPr>
                        <w:pStyle w:val="aff6"/>
                      </w:pPr>
                      <w:r>
                        <w:rPr>
                          <w:rFonts w:ascii="黑体" w:hint="eastAsia"/>
                        </w:rPr>
                        <w:t>20</w:t>
                      </w:r>
                      <w:r>
                        <w:rPr>
                          <w:rFonts w:ascii="黑体"/>
                        </w:rPr>
                        <w:t>24</w:t>
                      </w:r>
                      <w:r>
                        <w:rPr>
                          <w:rFonts w:ascii="黑体" w:hint="eastAsia"/>
                        </w:rPr>
                        <w:t>-xx-xx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2C07731F" wp14:editId="5FA706F6">
                <wp:simplePos x="0" y="0"/>
                <wp:positionH relativeFrom="margin">
                  <wp:align>center</wp:align>
                </wp:positionH>
                <wp:positionV relativeFrom="margin">
                  <wp:posOffset>3634105</wp:posOffset>
                </wp:positionV>
                <wp:extent cx="6483350" cy="4681220"/>
                <wp:effectExtent l="0" t="0" r="0" b="508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D1E5F2" w14:textId="5201F149" w:rsidR="00CC019C" w:rsidRDefault="00CC019C" w:rsidP="008C77ED">
                            <w:pPr>
                              <w:pStyle w:val="a0"/>
                              <w:numPr>
                                <w:ilvl w:val="0"/>
                                <w:numId w:val="0"/>
                              </w:numPr>
                              <w:spacing w:line="360" w:lineRule="exact"/>
                              <w:ind w:left="357"/>
                              <w:jc w:val="center"/>
                              <w:outlineLvl w:val="9"/>
                              <w:rPr>
                                <w:rFonts w:ascii="Times New Roman"/>
                                <w:kern w:val="2"/>
                                <w:sz w:val="52"/>
                                <w:szCs w:val="24"/>
                              </w:rPr>
                            </w:pPr>
                            <w:r w:rsidRPr="00804AB1">
                              <w:rPr>
                                <w:rFonts w:ascii="Times New Roman" w:hint="eastAsia"/>
                                <w:kern w:val="2"/>
                                <w:sz w:val="52"/>
                                <w:szCs w:val="24"/>
                              </w:rPr>
                              <w:t>畜禽粪肥还田利用技术规范</w:t>
                            </w:r>
                          </w:p>
                          <w:p w14:paraId="2CD03F62" w14:textId="00263893" w:rsidR="00CC019C" w:rsidRPr="00290A6E" w:rsidRDefault="00CC019C" w:rsidP="008C77ED">
                            <w:pPr>
                              <w:pStyle w:val="a0"/>
                              <w:numPr>
                                <w:ilvl w:val="0"/>
                                <w:numId w:val="0"/>
                              </w:numPr>
                              <w:spacing w:line="360" w:lineRule="exact"/>
                              <w:ind w:left="357"/>
                              <w:jc w:val="center"/>
                              <w:outlineLvl w:val="9"/>
                              <w:rPr>
                                <w:rFonts w:ascii="Times New Roman"/>
                                <w:b/>
                                <w:bCs/>
                                <w:sz w:val="28"/>
                              </w:rPr>
                            </w:pPr>
                            <w:r w:rsidRPr="00290A6E">
                              <w:rPr>
                                <w:rFonts w:ascii="Times New Roman"/>
                                <w:b/>
                                <w:bCs/>
                                <w:sz w:val="28"/>
                              </w:rPr>
                              <w:t xml:space="preserve">Technical specification for land application of livestock and poultry manure </w:t>
                            </w:r>
                          </w:p>
                          <w:p w14:paraId="4C1C6BC4" w14:textId="77777777" w:rsidR="00CC019C" w:rsidRPr="00FC0C4F" w:rsidRDefault="00CC019C" w:rsidP="0098255F">
                            <w:pPr>
                              <w:rPr>
                                <w:rFonts w:ascii="黑体"/>
                              </w:rPr>
                            </w:pPr>
                          </w:p>
                          <w:p w14:paraId="795F1DE2" w14:textId="7C90DEF7" w:rsidR="00CC019C" w:rsidRPr="0033081A" w:rsidRDefault="00CC019C" w:rsidP="0033081A">
                            <w:pPr>
                              <w:pStyle w:val="aff6"/>
                              <w:spacing w:before="0"/>
                              <w:rPr>
                                <w:rFonts w:ascii="黑体"/>
                                <w:sz w:val="36"/>
                                <w:szCs w:val="22"/>
                              </w:rPr>
                            </w:pPr>
                            <w:r w:rsidRPr="0033081A">
                              <w:rPr>
                                <w:rFonts w:ascii="黑体" w:hint="eastAsia"/>
                                <w:sz w:val="36"/>
                                <w:szCs w:val="22"/>
                              </w:rPr>
                              <w:t>（</w:t>
                            </w:r>
                            <w:r w:rsidR="00D003EF">
                              <w:rPr>
                                <w:rFonts w:ascii="黑体" w:hint="eastAsia"/>
                                <w:sz w:val="36"/>
                                <w:szCs w:val="22"/>
                              </w:rPr>
                              <w:t>征求意见稿</w:t>
                            </w:r>
                            <w:bookmarkStart w:id="1" w:name="_GoBack"/>
                            <w:bookmarkEnd w:id="1"/>
                            <w:r w:rsidRPr="0033081A">
                              <w:rPr>
                                <w:rFonts w:ascii="黑体" w:hint="eastAsia"/>
                                <w:sz w:val="36"/>
                                <w:szCs w:val="22"/>
                              </w:rPr>
                              <w:t>）</w:t>
                            </w:r>
                          </w:p>
                          <w:p w14:paraId="510A6594" w14:textId="77777777" w:rsidR="00CC019C" w:rsidRPr="00677EC8" w:rsidRDefault="00CC019C" w:rsidP="0098255F">
                            <w:pPr>
                              <w:pStyle w:val="aff7"/>
                              <w:rPr>
                                <w:rFonts w:ascii="黑体"/>
                              </w:rPr>
                            </w:pPr>
                          </w:p>
                          <w:p w14:paraId="16E7CFFC" w14:textId="77777777" w:rsidR="00CC019C" w:rsidRDefault="00CC019C" w:rsidP="0098255F">
                            <w:pPr>
                              <w:pStyle w:val="afd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9" type="#_x0000_t202" style="position:absolute;left:0;text-align:left;margin-left:0;margin-top:286.15pt;width:510.5pt;height:368.6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" stroked="f">
                <v:textbox inset="0,0,0,0">
                  <w:txbxContent>
                    <w:p w14:paraId="6BD1E5F2" w14:textId="5201F149" w:rsidR="00CC019C" w:rsidRDefault="00CC019C" w:rsidP="008C77ED">
                      <w:pPr>
                        <w:pStyle w:val="a0"/>
                        <w:numPr>
                          <w:ilvl w:val="0"/>
                          <w:numId w:val="0"/>
                        </w:numPr>
                        <w:spacing w:line="360" w:lineRule="exact"/>
                        <w:ind w:left="357"/>
                        <w:jc w:val="center"/>
                        <w:outlineLvl w:val="9"/>
                        <w:rPr>
                          <w:rFonts w:ascii="Times New Roman"/>
                          <w:kern w:val="2"/>
                          <w:sz w:val="52"/>
                          <w:szCs w:val="24"/>
                        </w:rPr>
                      </w:pPr>
                      <w:r w:rsidRPr="00804AB1">
                        <w:rPr>
                          <w:rFonts w:ascii="Times New Roman" w:hint="eastAsia"/>
                          <w:kern w:val="2"/>
                          <w:sz w:val="52"/>
                          <w:szCs w:val="24"/>
                        </w:rPr>
                        <w:t>畜禽粪肥还田利用技术规范</w:t>
                      </w:r>
                    </w:p>
                    <w:p w14:paraId="2CD03F62" w14:textId="00263893" w:rsidR="00CC019C" w:rsidRPr="00290A6E" w:rsidRDefault="00CC019C" w:rsidP="008C77ED">
                      <w:pPr>
                        <w:pStyle w:val="a0"/>
                        <w:numPr>
                          <w:ilvl w:val="0"/>
                          <w:numId w:val="0"/>
                        </w:numPr>
                        <w:spacing w:line="360" w:lineRule="exact"/>
                        <w:ind w:left="357"/>
                        <w:jc w:val="center"/>
                        <w:outlineLvl w:val="9"/>
                        <w:rPr>
                          <w:rFonts w:ascii="Times New Roman"/>
                          <w:b/>
                          <w:bCs/>
                          <w:sz w:val="28"/>
                        </w:rPr>
                      </w:pPr>
                      <w:r w:rsidRPr="00290A6E">
                        <w:rPr>
                          <w:rFonts w:ascii="Times New Roman"/>
                          <w:b/>
                          <w:bCs/>
                          <w:sz w:val="28"/>
                        </w:rPr>
                        <w:t xml:space="preserve">Technical specification for land application of livestock and poultry manure </w:t>
                      </w:r>
                    </w:p>
                    <w:p w14:paraId="4C1C6BC4" w14:textId="77777777" w:rsidR="00CC019C" w:rsidRPr="00FC0C4F" w:rsidRDefault="00CC019C" w:rsidP="0098255F">
                      <w:pPr>
                        <w:rPr>
                          <w:rFonts w:ascii="黑体"/>
                        </w:rPr>
                      </w:pPr>
                    </w:p>
                    <w:p w14:paraId="795F1DE2" w14:textId="7C90DEF7" w:rsidR="00CC019C" w:rsidRPr="0033081A" w:rsidRDefault="00CC019C" w:rsidP="0033081A">
                      <w:pPr>
                        <w:pStyle w:val="aff6"/>
                        <w:spacing w:before="0"/>
                        <w:rPr>
                          <w:rFonts w:ascii="黑体"/>
                          <w:sz w:val="36"/>
                          <w:szCs w:val="22"/>
                        </w:rPr>
                      </w:pPr>
                      <w:r w:rsidRPr="0033081A">
                        <w:rPr>
                          <w:rFonts w:ascii="黑体" w:hint="eastAsia"/>
                          <w:sz w:val="36"/>
                          <w:szCs w:val="22"/>
                        </w:rPr>
                        <w:t>（</w:t>
                      </w:r>
                      <w:r w:rsidR="00D003EF">
                        <w:rPr>
                          <w:rFonts w:ascii="黑体" w:hint="eastAsia"/>
                          <w:sz w:val="36"/>
                          <w:szCs w:val="22"/>
                        </w:rPr>
                        <w:t>征求意见稿</w:t>
                      </w:r>
                      <w:bookmarkStart w:id="2" w:name="_GoBack"/>
                      <w:bookmarkEnd w:id="2"/>
                      <w:r w:rsidRPr="0033081A">
                        <w:rPr>
                          <w:rFonts w:ascii="黑体" w:hint="eastAsia"/>
                          <w:sz w:val="36"/>
                          <w:szCs w:val="22"/>
                        </w:rPr>
                        <w:t>）</w:t>
                      </w:r>
                    </w:p>
                    <w:p w14:paraId="510A6594" w14:textId="77777777" w:rsidR="00CC019C" w:rsidRPr="00677EC8" w:rsidRDefault="00CC019C" w:rsidP="0098255F">
                      <w:pPr>
                        <w:pStyle w:val="aff7"/>
                        <w:rPr>
                          <w:rFonts w:ascii="黑体"/>
                        </w:rPr>
                      </w:pPr>
                    </w:p>
                    <w:p w14:paraId="16E7CFFC" w14:textId="77777777" w:rsidR="00CC019C" w:rsidRDefault="00CC019C" w:rsidP="0098255F">
                      <w:pPr>
                        <w:pStyle w:val="afd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65A7A067" wp14:editId="1ED416D6">
                <wp:simplePos x="0" y="0"/>
                <wp:positionH relativeFrom="margin">
                  <wp:posOffset>-1270</wp:posOffset>
                </wp:positionH>
                <wp:positionV relativeFrom="margin">
                  <wp:posOffset>1415415</wp:posOffset>
                </wp:positionV>
                <wp:extent cx="6111875" cy="860425"/>
                <wp:effectExtent l="0" t="0" r="3175" b="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875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84FB77" w14:textId="1D0CE0AB" w:rsidR="00CC019C" w:rsidRDefault="00CC019C" w:rsidP="0098255F">
                            <w:pPr>
                              <w:pStyle w:val="10"/>
                              <w:rPr>
                                <w:rFonts w:ascii="黑体"/>
                              </w:rPr>
                            </w:pPr>
                            <w:r>
                              <w:rPr>
                                <w:rFonts w:ascii="黑体"/>
                              </w:rPr>
                              <w:t>DB32/T</w:t>
                            </w:r>
                            <w:r>
                              <w:rPr>
                                <w:rFonts w:ascii="黑体" w:hint="eastAsi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黑体" w:hint="eastAsia"/>
                              </w:rPr>
                              <w:t>xxxx</w:t>
                            </w:r>
                            <w:proofErr w:type="spellEnd"/>
                            <w:r>
                              <w:rPr>
                                <w:rFonts w:ascii="黑体"/>
                              </w:rPr>
                              <w:t>—</w:t>
                            </w:r>
                            <w:r>
                              <w:rPr>
                                <w:rFonts w:ascii="黑体" w:hint="eastAsia"/>
                              </w:rPr>
                              <w:t>20</w:t>
                            </w:r>
                            <w:r>
                              <w:rPr>
                                <w:rFonts w:ascii="黑体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5A7A067" id="文本框 5" o:spid="_x0000_s1030" type="#_x0000_t202" style="position:absolute;left:0;text-align:left;margin-left:-.1pt;margin-top:111.45pt;width:481.25pt;height:67.75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" stroked="f">
                <v:textbox inset="0,0,0,0">
                  <w:txbxContent>
                    <w:p w14:paraId="0D84FB77" w14:textId="1D0CE0AB" w:rsidR="00C76D36" w:rsidRDefault="00C76D36" w:rsidP="0098255F">
                      <w:pPr>
                        <w:pStyle w:val="11"/>
                        <w:rPr>
                          <w:rFonts w:ascii="黑体"/>
                        </w:rPr>
                      </w:pPr>
                      <w:r>
                        <w:rPr>
                          <w:rFonts w:ascii="黑体"/>
                        </w:rPr>
                        <w:t>DB32/T</w:t>
                      </w:r>
                      <w:r>
                        <w:rPr>
                          <w:rFonts w:ascii="黑体" w:hint="eastAsia"/>
                        </w:rPr>
                        <w:t xml:space="preserve"> xxxx</w:t>
                      </w:r>
                      <w:r>
                        <w:rPr>
                          <w:rFonts w:ascii="黑体"/>
                        </w:rPr>
                        <w:t>—</w:t>
                      </w:r>
                      <w:r>
                        <w:rPr>
                          <w:rFonts w:ascii="黑体" w:hint="eastAsia"/>
                        </w:rPr>
                        <w:t>20</w:t>
                      </w:r>
                      <w:r>
                        <w:rPr>
                          <w:rFonts w:ascii="黑体"/>
                        </w:rPr>
                        <w:t>24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1" layoutInCell="1" allowOverlap="1" wp14:anchorId="1CB2CF54" wp14:editId="12C87D12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1905" t="635" r="4445" b="317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EDD5F" w14:textId="77777777" w:rsidR="00CC019C" w:rsidRDefault="00CC019C" w:rsidP="0098255F">
                            <w:pPr>
                              <w:pStyle w:val="aff8"/>
                            </w:pPr>
                            <w:r>
                              <w:t>DB32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CB2CF54" id="文本框 4" o:spid="_x0000_s1031" type="#_x0000_t202" style="position:absolute;left:0;text-align:left;margin-left:200.75pt;margin-top:8.45pt;width:250pt;height:56.7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" stroked="f">
                <v:textbox inset="0,0,0,0">
                  <w:txbxContent>
                    <w:p w14:paraId="0BAEDD5F" w14:textId="77777777" w:rsidR="00C76D36" w:rsidRDefault="00C76D36" w:rsidP="0098255F">
                      <w:pPr>
                        <w:pStyle w:val="aff9"/>
                      </w:pPr>
                      <w:r>
                        <w:t>DB32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1" layoutInCell="1" allowOverlap="1" wp14:anchorId="3072CDD1" wp14:editId="3F4EA032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32F93" w14:textId="77777777" w:rsidR="00CC019C" w:rsidRDefault="00CC019C" w:rsidP="0098255F">
                            <w:pPr>
                              <w:pStyle w:val="aff9"/>
                            </w:pPr>
                            <w:r>
                              <w:rPr>
                                <w:rFonts w:hint="eastAsia"/>
                              </w:rPr>
                              <w:t>江苏省地方标准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072CDD1" id="文本框 3" o:spid="_x0000_s1032" type="#_x0000_t202" style="position:absolute;left:0;text-align:left;margin-left:0;margin-top:79.6pt;width:481.9pt;height:30.8pt;z-index: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" stroked="f">
                <v:textbox inset="0,0,0,0">
                  <w:txbxContent>
                    <w:p w14:paraId="1C432F93" w14:textId="77777777" w:rsidR="00C76D36" w:rsidRDefault="00C76D36" w:rsidP="0098255F">
                      <w:pPr>
                        <w:pStyle w:val="affa"/>
                      </w:pPr>
                      <w:r>
                        <w:rPr>
                          <w:rFonts w:hint="eastAsia"/>
                        </w:rPr>
                        <w:t>江苏省地方标准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DF5E07">
        <w:rPr>
          <w:noProof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48000" behindDoc="0" locked="1" layoutInCell="1" allowOverlap="1" wp14:anchorId="46646CC4" wp14:editId="15AD6370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79248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A3B6D3" w14:textId="5BD48BF6" w:rsidR="00CC019C" w:rsidRPr="007B356A" w:rsidRDefault="00CC019C" w:rsidP="0098255F">
                            <w:pPr>
                              <w:pStyle w:val="affa"/>
                            </w:pPr>
                            <w:r w:rsidRPr="007B356A">
                              <w:t>ICS 65.020.30</w:t>
                            </w:r>
                          </w:p>
                          <w:p w14:paraId="0CA9B4B1" w14:textId="6DD0D4DA" w:rsidR="00CC019C" w:rsidRPr="007B356A" w:rsidRDefault="00CC019C" w:rsidP="0098255F">
                            <w:pPr>
                              <w:pStyle w:val="affa"/>
                            </w:pPr>
                            <w:r w:rsidRPr="007B356A">
                              <w:t>B 43</w:t>
                            </w:r>
                          </w:p>
                          <w:p w14:paraId="65859D7A" w14:textId="77777777" w:rsidR="00CC019C" w:rsidRPr="007B356A" w:rsidRDefault="00CC019C" w:rsidP="0098255F">
                            <w:pPr>
                              <w:pStyle w:val="affa"/>
                            </w:pPr>
                            <w:r w:rsidRPr="007B356A">
                              <w:t>备案号：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6646CC4" id="文本框 2" o:spid="_x0000_s1033" type="#_x0000_t202" style="position:absolute;left:0;text-align:left;margin-left:0;margin-top:0;width:200pt;height:62.4pt;z-index: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" stroked="f">
                <v:textbox inset="0,0,0,0">
                  <w:txbxContent>
                    <w:p w14:paraId="7DA3B6D3" w14:textId="5BD48BF6" w:rsidR="00C76D36" w:rsidRPr="007B356A" w:rsidRDefault="00C76D36" w:rsidP="0098255F">
                      <w:pPr>
                        <w:pStyle w:val="affb"/>
                      </w:pPr>
                      <w:r w:rsidRPr="007B356A">
                        <w:t>ICS 65.020.30</w:t>
                      </w:r>
                    </w:p>
                    <w:p w14:paraId="0CA9B4B1" w14:textId="6DD0D4DA" w:rsidR="00C76D36" w:rsidRPr="007B356A" w:rsidRDefault="00C76D36" w:rsidP="0098255F">
                      <w:pPr>
                        <w:pStyle w:val="affb"/>
                      </w:pPr>
                      <w:r w:rsidRPr="007B356A">
                        <w:t>B 43</w:t>
                      </w:r>
                    </w:p>
                    <w:p w14:paraId="65859D7A" w14:textId="77777777" w:rsidR="00C76D36" w:rsidRPr="007B356A" w:rsidRDefault="00C76D36" w:rsidP="0098255F">
                      <w:pPr>
                        <w:pStyle w:val="affb"/>
                      </w:pPr>
                      <w:r w:rsidRPr="007B356A">
                        <w:t>备案号：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7EB7CF22" w14:textId="2C2CD963" w:rsidR="00462B2C" w:rsidRPr="0046387F" w:rsidRDefault="00462B2C" w:rsidP="006334FB">
      <w:pPr>
        <w:widowControl/>
        <w:jc w:val="center"/>
        <w:rPr>
          <w:b/>
          <w:sz w:val="28"/>
          <w:szCs w:val="28"/>
        </w:rPr>
      </w:pPr>
      <w:bookmarkStart w:id="3" w:name="_Toc36194502"/>
      <w:bookmarkEnd w:id="0"/>
      <w:r w:rsidRPr="0046387F">
        <w:rPr>
          <w:b/>
          <w:sz w:val="28"/>
          <w:szCs w:val="28"/>
        </w:rPr>
        <w:lastRenderedPageBreak/>
        <w:t>目</w:t>
      </w:r>
      <w:r w:rsidRPr="0046387F">
        <w:rPr>
          <w:rFonts w:hint="eastAsia"/>
          <w:b/>
          <w:sz w:val="28"/>
          <w:szCs w:val="28"/>
        </w:rPr>
        <w:t xml:space="preserve"> </w:t>
      </w:r>
      <w:r w:rsidRPr="0046387F">
        <w:rPr>
          <w:b/>
          <w:sz w:val="28"/>
          <w:szCs w:val="28"/>
        </w:rPr>
        <w:t>次</w:t>
      </w:r>
    </w:p>
    <w:p w14:paraId="4A4059EB" w14:textId="77777777" w:rsidR="00B67B9F" w:rsidRDefault="00B67B9F" w:rsidP="006334FB">
      <w:pPr>
        <w:widowControl/>
        <w:jc w:val="center"/>
        <w:rPr>
          <w:sz w:val="24"/>
        </w:rPr>
      </w:pPr>
    </w:p>
    <w:p w14:paraId="2500B271" w14:textId="749D0B77" w:rsidR="00B67B9F" w:rsidRPr="00B67B9F" w:rsidRDefault="00B67B9F" w:rsidP="00B67B9F">
      <w:pPr>
        <w:autoSpaceDE w:val="0"/>
        <w:autoSpaceDN w:val="0"/>
        <w:adjustRightInd w:val="0"/>
        <w:jc w:val="left"/>
        <w:rPr>
          <w:color w:val="000000"/>
          <w:kern w:val="0"/>
          <w:szCs w:val="21"/>
        </w:rPr>
      </w:pPr>
      <w:r w:rsidRPr="00B67B9F">
        <w:rPr>
          <w:rFonts w:ascii="宋体" w:hAnsiTheme="minorHAnsi" w:cs="宋体" w:hint="eastAsia"/>
          <w:color w:val="000000"/>
          <w:kern w:val="0"/>
          <w:szCs w:val="21"/>
        </w:rPr>
        <w:t>前</w:t>
      </w:r>
      <w:r w:rsidRPr="00B67B9F">
        <w:rPr>
          <w:rFonts w:ascii="宋体" w:hAnsiTheme="minorHAnsi" w:cs="宋体"/>
          <w:color w:val="000000"/>
          <w:kern w:val="0"/>
          <w:szCs w:val="21"/>
        </w:rPr>
        <w:t xml:space="preserve"> </w:t>
      </w:r>
      <w:r w:rsidRPr="00B67B9F">
        <w:rPr>
          <w:rFonts w:ascii="宋体" w:hAnsiTheme="minorHAnsi" w:cs="宋体" w:hint="eastAsia"/>
          <w:color w:val="000000"/>
          <w:kern w:val="0"/>
          <w:szCs w:val="21"/>
        </w:rPr>
        <w:t>言</w:t>
      </w:r>
      <w:r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.....................................................................................................................................</w:t>
      </w:r>
      <w:r w:rsidR="00C05759">
        <w:rPr>
          <w:color w:val="000000"/>
          <w:kern w:val="0"/>
          <w:szCs w:val="21"/>
        </w:rPr>
        <w:t>............................</w:t>
      </w:r>
      <w:r w:rsidR="00C05759">
        <w:rPr>
          <w:rFonts w:hint="eastAsia"/>
          <w:color w:val="000000"/>
          <w:kern w:val="0"/>
          <w:szCs w:val="21"/>
        </w:rPr>
        <w:t xml:space="preserve"> </w:t>
      </w:r>
      <w:r w:rsidR="00C05759">
        <w:rPr>
          <w:color w:val="000000"/>
          <w:kern w:val="0"/>
          <w:szCs w:val="21"/>
        </w:rPr>
        <w:t>.</w:t>
      </w:r>
      <w:r w:rsidR="00AF05C1" w:rsidRPr="00AF05C1">
        <w:rPr>
          <w:color w:val="000000"/>
          <w:kern w:val="0"/>
          <w:szCs w:val="21"/>
        </w:rPr>
        <w:t>II</w:t>
      </w:r>
      <w:r w:rsidRPr="00B67B9F">
        <w:rPr>
          <w:color w:val="000000"/>
          <w:kern w:val="0"/>
          <w:szCs w:val="21"/>
        </w:rPr>
        <w:t xml:space="preserve"> </w:t>
      </w:r>
      <w:r w:rsidR="00F45A34">
        <w:rPr>
          <w:color w:val="000000"/>
          <w:kern w:val="0"/>
          <w:szCs w:val="21"/>
        </w:rPr>
        <w:t xml:space="preserve"> </w:t>
      </w:r>
    </w:p>
    <w:p w14:paraId="26CA52D3" w14:textId="1608845F" w:rsidR="00B67B9F" w:rsidRPr="00B67B9F" w:rsidRDefault="00B67B9F" w:rsidP="00B67B9F">
      <w:pPr>
        <w:autoSpaceDE w:val="0"/>
        <w:autoSpaceDN w:val="0"/>
        <w:adjustRightInd w:val="0"/>
        <w:jc w:val="left"/>
        <w:rPr>
          <w:color w:val="000000"/>
          <w:kern w:val="0"/>
          <w:szCs w:val="21"/>
        </w:rPr>
      </w:pPr>
      <w:r w:rsidRPr="00B67B9F">
        <w:rPr>
          <w:color w:val="000000"/>
          <w:kern w:val="0"/>
          <w:szCs w:val="21"/>
        </w:rPr>
        <w:t xml:space="preserve">1 </w:t>
      </w:r>
      <w:r w:rsidRPr="00B67B9F">
        <w:rPr>
          <w:rFonts w:ascii="宋体" w:cs="宋体" w:hint="eastAsia"/>
          <w:color w:val="000000"/>
          <w:kern w:val="0"/>
          <w:szCs w:val="21"/>
        </w:rPr>
        <w:t>适用范围</w:t>
      </w:r>
      <w:r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</w:t>
      </w:r>
      <w:r w:rsidR="00C05759">
        <w:rPr>
          <w:color w:val="000000"/>
          <w:kern w:val="0"/>
          <w:szCs w:val="21"/>
        </w:rPr>
        <w:t>..............................</w:t>
      </w:r>
      <w:r w:rsidR="008246EC">
        <w:rPr>
          <w:rFonts w:hint="eastAsia"/>
          <w:color w:val="000000"/>
          <w:kern w:val="0"/>
          <w:szCs w:val="21"/>
        </w:rPr>
        <w:t xml:space="preserve"> </w:t>
      </w:r>
      <w:r w:rsidR="00C05759">
        <w:rPr>
          <w:rFonts w:hint="eastAsia"/>
          <w:color w:val="000000"/>
          <w:kern w:val="0"/>
          <w:szCs w:val="21"/>
        </w:rPr>
        <w:t>1</w:t>
      </w:r>
      <w:r w:rsidRPr="00B67B9F">
        <w:rPr>
          <w:color w:val="000000"/>
          <w:kern w:val="0"/>
          <w:szCs w:val="21"/>
        </w:rPr>
        <w:t xml:space="preserve"> </w:t>
      </w:r>
    </w:p>
    <w:p w14:paraId="3AD81DDA" w14:textId="5FCAE82F" w:rsidR="00B67B9F" w:rsidRPr="00B67B9F" w:rsidRDefault="00B67B9F" w:rsidP="00B67B9F">
      <w:pPr>
        <w:autoSpaceDE w:val="0"/>
        <w:autoSpaceDN w:val="0"/>
        <w:adjustRightInd w:val="0"/>
        <w:jc w:val="left"/>
        <w:rPr>
          <w:color w:val="000000"/>
          <w:kern w:val="0"/>
          <w:szCs w:val="21"/>
        </w:rPr>
      </w:pPr>
      <w:r w:rsidRPr="00B67B9F">
        <w:rPr>
          <w:color w:val="000000"/>
          <w:kern w:val="0"/>
          <w:szCs w:val="21"/>
        </w:rPr>
        <w:t xml:space="preserve">2 </w:t>
      </w:r>
      <w:r w:rsidRPr="00B67B9F">
        <w:rPr>
          <w:rFonts w:ascii="宋体" w:cs="宋体" w:hint="eastAsia"/>
          <w:color w:val="000000"/>
          <w:kern w:val="0"/>
          <w:szCs w:val="21"/>
        </w:rPr>
        <w:t>规范性引用文件</w:t>
      </w:r>
      <w:r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............................................................................................................................................</w:t>
      </w:r>
      <w:r w:rsidR="008246EC">
        <w:rPr>
          <w:rFonts w:hint="eastAsia"/>
          <w:color w:val="000000"/>
          <w:kern w:val="0"/>
          <w:szCs w:val="21"/>
        </w:rPr>
        <w:t xml:space="preserve"> </w:t>
      </w:r>
      <w:r w:rsidRPr="00B67B9F">
        <w:rPr>
          <w:color w:val="000000"/>
          <w:kern w:val="0"/>
          <w:szCs w:val="21"/>
        </w:rPr>
        <w:t xml:space="preserve">1 </w:t>
      </w:r>
    </w:p>
    <w:p w14:paraId="0FFE0CB0" w14:textId="063A2B58" w:rsidR="00B67B9F" w:rsidRPr="00B67B9F" w:rsidRDefault="00B67B9F" w:rsidP="00B67B9F">
      <w:pPr>
        <w:autoSpaceDE w:val="0"/>
        <w:autoSpaceDN w:val="0"/>
        <w:adjustRightInd w:val="0"/>
        <w:jc w:val="left"/>
        <w:rPr>
          <w:color w:val="000000"/>
          <w:kern w:val="0"/>
          <w:szCs w:val="21"/>
        </w:rPr>
      </w:pPr>
      <w:r w:rsidRPr="00B67B9F">
        <w:rPr>
          <w:color w:val="000000"/>
          <w:kern w:val="0"/>
          <w:szCs w:val="21"/>
        </w:rPr>
        <w:t xml:space="preserve">3 </w:t>
      </w:r>
      <w:r w:rsidRPr="00B67B9F">
        <w:rPr>
          <w:rFonts w:ascii="宋体" w:cs="宋体" w:hint="eastAsia"/>
          <w:color w:val="000000"/>
          <w:kern w:val="0"/>
          <w:szCs w:val="21"/>
        </w:rPr>
        <w:t>术语和定义</w:t>
      </w:r>
      <w:r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....................................................................................................................................................</w:t>
      </w:r>
      <w:r w:rsidR="00C05759">
        <w:rPr>
          <w:rFonts w:hint="eastAsia"/>
          <w:color w:val="000000"/>
          <w:kern w:val="0"/>
          <w:szCs w:val="21"/>
        </w:rPr>
        <w:t xml:space="preserve"> </w:t>
      </w:r>
      <w:r w:rsidRPr="00B67B9F">
        <w:rPr>
          <w:color w:val="000000"/>
          <w:kern w:val="0"/>
          <w:szCs w:val="21"/>
        </w:rPr>
        <w:t xml:space="preserve">2 </w:t>
      </w:r>
    </w:p>
    <w:p w14:paraId="20398346" w14:textId="5C08D3E5" w:rsidR="00B67B9F" w:rsidRPr="008B054B" w:rsidRDefault="00B67B9F" w:rsidP="00B67B9F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  <w:szCs w:val="21"/>
        </w:rPr>
      </w:pPr>
      <w:r w:rsidRPr="008B054B">
        <w:rPr>
          <w:rFonts w:ascii="宋体" w:cs="宋体"/>
          <w:color w:val="000000"/>
          <w:kern w:val="0"/>
          <w:szCs w:val="21"/>
        </w:rPr>
        <w:t>4</w:t>
      </w:r>
      <w:r w:rsidR="00CC2FE3">
        <w:rPr>
          <w:rFonts w:ascii="宋体" w:cs="宋体" w:hint="eastAsia"/>
          <w:color w:val="000000"/>
          <w:kern w:val="0"/>
          <w:szCs w:val="21"/>
        </w:rPr>
        <w:t xml:space="preserve"> </w:t>
      </w:r>
      <w:r w:rsidR="008B054B">
        <w:rPr>
          <w:rFonts w:ascii="宋体" w:cs="宋体" w:hint="eastAsia"/>
          <w:color w:val="000000"/>
          <w:kern w:val="0"/>
          <w:szCs w:val="21"/>
        </w:rPr>
        <w:t>粪肥施用</w:t>
      </w:r>
      <w:r w:rsidR="008246EC">
        <w:rPr>
          <w:rFonts w:ascii="宋体" w:cs="宋体" w:hint="eastAsia"/>
          <w:color w:val="000000"/>
          <w:kern w:val="0"/>
          <w:szCs w:val="21"/>
        </w:rPr>
        <w:t>基本原则</w:t>
      </w:r>
      <w:r w:rsidRPr="00B67B9F">
        <w:rPr>
          <w:color w:val="000000"/>
          <w:kern w:val="0"/>
          <w:szCs w:val="21"/>
        </w:rPr>
        <w:t>.......................................................................................................</w:t>
      </w:r>
      <w:r w:rsidR="008246EC">
        <w:rPr>
          <w:color w:val="000000"/>
          <w:kern w:val="0"/>
          <w:szCs w:val="21"/>
        </w:rPr>
        <w:t>..........................</w:t>
      </w:r>
      <w:r w:rsidR="00CC2FE3">
        <w:rPr>
          <w:color w:val="000000"/>
          <w:kern w:val="0"/>
          <w:szCs w:val="21"/>
        </w:rPr>
        <w:t>...</w:t>
      </w:r>
      <w:r w:rsidR="00CC2FE3" w:rsidRPr="00B67B9F">
        <w:rPr>
          <w:color w:val="000000"/>
          <w:kern w:val="0"/>
          <w:szCs w:val="21"/>
        </w:rPr>
        <w:t>......</w:t>
      </w:r>
      <w:r w:rsidR="00FF30ED">
        <w:rPr>
          <w:rFonts w:hint="eastAsia"/>
          <w:color w:val="000000"/>
          <w:kern w:val="0"/>
          <w:szCs w:val="21"/>
        </w:rPr>
        <w:t>2</w:t>
      </w:r>
      <w:r w:rsidR="0044271D">
        <w:rPr>
          <w:color w:val="000000"/>
          <w:kern w:val="0"/>
          <w:szCs w:val="21"/>
        </w:rPr>
        <w:t xml:space="preserve"> </w:t>
      </w:r>
    </w:p>
    <w:p w14:paraId="21CD09D2" w14:textId="301EFC7A" w:rsidR="00A82AC3" w:rsidRDefault="00A82AC3" w:rsidP="00CC2FE3">
      <w:pPr>
        <w:autoSpaceDE w:val="0"/>
        <w:autoSpaceDN w:val="0"/>
        <w:adjustRightInd w:val="0"/>
        <w:ind w:left="210" w:hangingChars="100" w:hanging="21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5</w:t>
      </w:r>
      <w:r w:rsidR="00CC2FE3"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粪肥还田前</w:t>
      </w:r>
      <w:r w:rsidR="00CC2FE3">
        <w:rPr>
          <w:rFonts w:hint="eastAsia"/>
          <w:color w:val="000000"/>
          <w:kern w:val="0"/>
          <w:szCs w:val="21"/>
        </w:rPr>
        <w:t>的质量</w:t>
      </w:r>
      <w:r w:rsidR="00FF30ED">
        <w:rPr>
          <w:rFonts w:hint="eastAsia"/>
          <w:color w:val="000000"/>
          <w:kern w:val="0"/>
          <w:szCs w:val="21"/>
        </w:rPr>
        <w:t>要</w:t>
      </w:r>
      <w:r>
        <w:rPr>
          <w:rFonts w:hint="eastAsia"/>
          <w:color w:val="000000"/>
          <w:kern w:val="0"/>
          <w:szCs w:val="21"/>
        </w:rPr>
        <w:t>求</w:t>
      </w:r>
      <w:r w:rsidRPr="00B67B9F">
        <w:rPr>
          <w:color w:val="000000"/>
          <w:kern w:val="0"/>
          <w:szCs w:val="21"/>
        </w:rPr>
        <w:t>...........................................................................................................</w:t>
      </w:r>
      <w:r w:rsidR="00A5610B">
        <w:rPr>
          <w:color w:val="000000"/>
          <w:kern w:val="0"/>
          <w:szCs w:val="21"/>
        </w:rPr>
        <w:t>..................</w:t>
      </w:r>
      <w:r w:rsidR="00CC2FE3" w:rsidRPr="00B67B9F">
        <w:rPr>
          <w:color w:val="000000"/>
          <w:kern w:val="0"/>
          <w:szCs w:val="21"/>
        </w:rPr>
        <w:t>.....</w:t>
      </w:r>
      <w:r w:rsidR="008246EC">
        <w:rPr>
          <w:rFonts w:hint="eastAsia"/>
          <w:color w:val="000000"/>
          <w:kern w:val="0"/>
          <w:szCs w:val="21"/>
        </w:rPr>
        <w:t>2</w:t>
      </w:r>
    </w:p>
    <w:p w14:paraId="596DC4E8" w14:textId="4000B645" w:rsidR="00B67B9F" w:rsidRPr="00B67B9F" w:rsidRDefault="00CC2FE3" w:rsidP="00B67B9F">
      <w:pPr>
        <w:autoSpaceDE w:val="0"/>
        <w:autoSpaceDN w:val="0"/>
        <w:adjustRightInd w:val="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6</w:t>
      </w:r>
      <w:r w:rsidR="0044271D">
        <w:rPr>
          <w:rFonts w:hint="eastAsia"/>
          <w:color w:val="000000"/>
          <w:kern w:val="0"/>
          <w:szCs w:val="21"/>
        </w:rPr>
        <w:t xml:space="preserve"> </w:t>
      </w:r>
      <w:r w:rsidR="0044271D">
        <w:rPr>
          <w:rFonts w:hint="eastAsia"/>
          <w:color w:val="000000"/>
          <w:kern w:val="0"/>
          <w:szCs w:val="21"/>
        </w:rPr>
        <w:t>施用量</w:t>
      </w:r>
      <w:r w:rsidR="00B67B9F"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...........................................................................................................................................</w:t>
      </w:r>
      <w:r w:rsidR="0044271D" w:rsidRPr="0044271D">
        <w:rPr>
          <w:color w:val="000000"/>
          <w:kern w:val="0"/>
          <w:szCs w:val="21"/>
        </w:rPr>
        <w:t xml:space="preserve"> </w:t>
      </w:r>
      <w:r w:rsidR="0044271D" w:rsidRPr="00B67B9F">
        <w:rPr>
          <w:color w:val="000000"/>
          <w:kern w:val="0"/>
          <w:szCs w:val="21"/>
        </w:rPr>
        <w:t>...............</w:t>
      </w:r>
      <w:r w:rsidR="00B67B9F" w:rsidRPr="00B67B9F">
        <w:rPr>
          <w:color w:val="000000"/>
          <w:kern w:val="0"/>
          <w:szCs w:val="21"/>
        </w:rPr>
        <w:t>.</w:t>
      </w:r>
      <w:r w:rsidR="00C05759">
        <w:rPr>
          <w:rFonts w:hint="eastAsia"/>
          <w:color w:val="000000"/>
          <w:kern w:val="0"/>
          <w:szCs w:val="21"/>
        </w:rPr>
        <w:t>.</w:t>
      </w:r>
      <w:r w:rsidR="00E1153B">
        <w:rPr>
          <w:rFonts w:hint="eastAsia"/>
          <w:color w:val="000000"/>
          <w:kern w:val="0"/>
          <w:szCs w:val="21"/>
        </w:rPr>
        <w:t xml:space="preserve"> </w:t>
      </w:r>
      <w:r w:rsidR="008246EC">
        <w:rPr>
          <w:rFonts w:hint="eastAsia"/>
          <w:color w:val="000000"/>
          <w:kern w:val="0"/>
          <w:szCs w:val="21"/>
        </w:rPr>
        <w:t>3</w:t>
      </w:r>
      <w:r w:rsidR="0044271D">
        <w:rPr>
          <w:rFonts w:hint="eastAsia"/>
          <w:color w:val="000000"/>
          <w:kern w:val="0"/>
          <w:szCs w:val="21"/>
        </w:rPr>
        <w:t xml:space="preserve">        </w:t>
      </w:r>
    </w:p>
    <w:p w14:paraId="21C677BF" w14:textId="5E5362C3" w:rsidR="00B67B9F" w:rsidRDefault="00CC2FE3" w:rsidP="00403E81">
      <w:pPr>
        <w:widowControl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7</w:t>
      </w:r>
      <w:r w:rsidR="0044271D">
        <w:rPr>
          <w:rFonts w:ascii="宋体" w:cs="宋体" w:hint="eastAsia"/>
          <w:color w:val="000000"/>
          <w:kern w:val="0"/>
          <w:szCs w:val="21"/>
        </w:rPr>
        <w:t>施用方法</w:t>
      </w:r>
      <w:r w:rsidR="00B67B9F"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....................................................................................................................................................</w:t>
      </w:r>
      <w:r w:rsidR="00144F15">
        <w:rPr>
          <w:rFonts w:hint="eastAsia"/>
          <w:color w:val="000000"/>
          <w:kern w:val="0"/>
          <w:szCs w:val="21"/>
        </w:rPr>
        <w:t>.....</w:t>
      </w:r>
      <w:r w:rsidR="00C35A6E">
        <w:rPr>
          <w:rFonts w:hint="eastAsia"/>
          <w:color w:val="000000"/>
          <w:kern w:val="0"/>
          <w:szCs w:val="21"/>
        </w:rPr>
        <w:t>.</w:t>
      </w:r>
      <w:r w:rsidR="00E1153B">
        <w:rPr>
          <w:rFonts w:hint="eastAsia"/>
          <w:color w:val="000000"/>
          <w:kern w:val="0"/>
          <w:szCs w:val="21"/>
        </w:rPr>
        <w:t xml:space="preserve"> </w:t>
      </w:r>
      <w:r w:rsidR="00C05759">
        <w:rPr>
          <w:rFonts w:hint="eastAsia"/>
          <w:color w:val="000000"/>
          <w:kern w:val="0"/>
          <w:szCs w:val="21"/>
        </w:rPr>
        <w:t>4</w:t>
      </w:r>
      <w:r w:rsidR="0044271D">
        <w:rPr>
          <w:rFonts w:hint="eastAsia"/>
          <w:color w:val="000000"/>
          <w:kern w:val="0"/>
          <w:szCs w:val="21"/>
        </w:rPr>
        <w:t xml:space="preserve">    </w:t>
      </w:r>
    </w:p>
    <w:p w14:paraId="480A308B" w14:textId="160BA769" w:rsidR="000F63EF" w:rsidRDefault="00CC2FE3" w:rsidP="00403E81">
      <w:pPr>
        <w:widowControl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8</w:t>
      </w:r>
      <w:r w:rsidR="00144F15">
        <w:rPr>
          <w:rFonts w:hint="eastAsia"/>
          <w:color w:val="000000"/>
          <w:kern w:val="0"/>
          <w:szCs w:val="21"/>
        </w:rPr>
        <w:t xml:space="preserve"> </w:t>
      </w:r>
      <w:r w:rsidR="00144F15">
        <w:rPr>
          <w:rFonts w:hint="eastAsia"/>
          <w:color w:val="000000"/>
          <w:kern w:val="0"/>
          <w:szCs w:val="21"/>
        </w:rPr>
        <w:t>注意事项</w:t>
      </w:r>
      <w:r w:rsidR="00144F15"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...................................................................................................................................................</w:t>
      </w:r>
      <w:r w:rsidR="00144F15">
        <w:rPr>
          <w:rFonts w:hint="eastAsia"/>
          <w:color w:val="000000"/>
          <w:kern w:val="0"/>
          <w:szCs w:val="21"/>
        </w:rPr>
        <w:t>...</w:t>
      </w:r>
      <w:r w:rsidR="00E1153B" w:rsidRPr="00E1153B">
        <w:rPr>
          <w:rFonts w:hint="eastAsia"/>
          <w:color w:val="000000"/>
          <w:kern w:val="0"/>
          <w:szCs w:val="21"/>
        </w:rPr>
        <w:t xml:space="preserve"> </w:t>
      </w:r>
      <w:r w:rsidR="00E1153B">
        <w:rPr>
          <w:rFonts w:hint="eastAsia"/>
          <w:color w:val="000000"/>
          <w:kern w:val="0"/>
          <w:szCs w:val="21"/>
        </w:rPr>
        <w:t>...</w:t>
      </w:r>
      <w:r w:rsidR="00A26FA7">
        <w:rPr>
          <w:rFonts w:hint="eastAsia"/>
          <w:color w:val="000000"/>
          <w:kern w:val="0"/>
          <w:szCs w:val="21"/>
        </w:rPr>
        <w:t xml:space="preserve">4  </w:t>
      </w:r>
    </w:p>
    <w:p w14:paraId="4BF03ABB" w14:textId="25E76C96" w:rsidR="00FF30ED" w:rsidRDefault="00CC2FE3" w:rsidP="00FF30ED">
      <w:pPr>
        <w:widowControl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9</w:t>
      </w:r>
      <w:r w:rsidR="00FF30ED">
        <w:rPr>
          <w:rFonts w:hint="eastAsia"/>
          <w:color w:val="000000"/>
          <w:kern w:val="0"/>
          <w:szCs w:val="21"/>
        </w:rPr>
        <w:t>记录</w:t>
      </w:r>
      <w:r w:rsidR="00FF30ED" w:rsidRPr="00B67B9F">
        <w:rPr>
          <w:color w:val="000000"/>
          <w:kern w:val="0"/>
          <w:szCs w:val="21"/>
        </w:rPr>
        <w:t>.</w:t>
      </w:r>
      <w:proofErr w:type="gramStart"/>
      <w:r w:rsidR="00FF30ED"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..................................................................................................................................................</w:t>
      </w:r>
      <w:r w:rsidR="00FF30ED">
        <w:rPr>
          <w:rFonts w:hint="eastAsia"/>
          <w:color w:val="000000"/>
          <w:kern w:val="0"/>
          <w:szCs w:val="21"/>
        </w:rPr>
        <w:t>....</w:t>
      </w:r>
      <w:r w:rsidR="008F5769" w:rsidRPr="008F5769">
        <w:rPr>
          <w:color w:val="000000"/>
          <w:kern w:val="0"/>
          <w:szCs w:val="21"/>
        </w:rPr>
        <w:t xml:space="preserve"> </w:t>
      </w:r>
      <w:r w:rsidR="008F5769" w:rsidRPr="00B67B9F">
        <w:rPr>
          <w:color w:val="000000"/>
          <w:kern w:val="0"/>
          <w:szCs w:val="21"/>
        </w:rPr>
        <w:t>...</w:t>
      </w:r>
      <w:r w:rsidR="008F5769">
        <w:rPr>
          <w:rFonts w:hint="eastAsia"/>
          <w:color w:val="000000"/>
          <w:kern w:val="0"/>
          <w:szCs w:val="21"/>
        </w:rPr>
        <w:t>....</w:t>
      </w:r>
      <w:r w:rsidR="00E1153B" w:rsidRPr="00E1153B">
        <w:rPr>
          <w:rFonts w:hint="eastAsia"/>
          <w:color w:val="000000"/>
          <w:kern w:val="0"/>
          <w:szCs w:val="21"/>
        </w:rPr>
        <w:t xml:space="preserve"> </w:t>
      </w:r>
      <w:r w:rsidR="00E1153B">
        <w:rPr>
          <w:rFonts w:hint="eastAsia"/>
          <w:color w:val="000000"/>
          <w:kern w:val="0"/>
          <w:szCs w:val="21"/>
        </w:rPr>
        <w:t>...</w:t>
      </w:r>
      <w:r w:rsidR="009C5995">
        <w:rPr>
          <w:rFonts w:hint="eastAsia"/>
          <w:color w:val="000000"/>
          <w:kern w:val="0"/>
          <w:szCs w:val="21"/>
        </w:rPr>
        <w:t>4</w:t>
      </w:r>
      <w:proofErr w:type="gramEnd"/>
      <w:r w:rsidR="00FF30ED">
        <w:rPr>
          <w:rFonts w:hint="eastAsia"/>
          <w:color w:val="000000"/>
          <w:kern w:val="0"/>
          <w:szCs w:val="21"/>
        </w:rPr>
        <w:t xml:space="preserve">  </w:t>
      </w:r>
    </w:p>
    <w:p w14:paraId="68B92FA1" w14:textId="41B9E1FC" w:rsidR="00C05759" w:rsidRDefault="00C05759" w:rsidP="004D5DEC">
      <w:pPr>
        <w:widowControl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附录</w:t>
      </w:r>
      <w:r>
        <w:rPr>
          <w:rFonts w:hint="eastAsia"/>
          <w:color w:val="000000"/>
          <w:kern w:val="0"/>
          <w:szCs w:val="21"/>
        </w:rPr>
        <w:t>A</w:t>
      </w:r>
      <w:r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...................................................................................................................................................</w:t>
      </w:r>
      <w:r>
        <w:rPr>
          <w:rFonts w:hint="eastAsia"/>
          <w:color w:val="000000"/>
          <w:kern w:val="0"/>
          <w:szCs w:val="21"/>
        </w:rPr>
        <w:t>.......</w:t>
      </w:r>
      <w:r w:rsidR="005B2C37" w:rsidRPr="00B67B9F">
        <w:rPr>
          <w:color w:val="000000"/>
          <w:kern w:val="0"/>
          <w:szCs w:val="21"/>
        </w:rPr>
        <w:t>....</w:t>
      </w:r>
      <w:r w:rsidR="005B2C37">
        <w:rPr>
          <w:rFonts w:hint="eastAsia"/>
          <w:color w:val="000000"/>
          <w:kern w:val="0"/>
          <w:szCs w:val="21"/>
        </w:rPr>
        <w:t>.</w:t>
      </w:r>
      <w:r w:rsidR="00E1153B" w:rsidRPr="00E1153B">
        <w:rPr>
          <w:rFonts w:hint="eastAsia"/>
          <w:color w:val="000000"/>
          <w:kern w:val="0"/>
          <w:szCs w:val="21"/>
        </w:rPr>
        <w:t xml:space="preserve"> </w:t>
      </w:r>
      <w:r w:rsidR="00E1153B">
        <w:rPr>
          <w:rFonts w:hint="eastAsia"/>
          <w:color w:val="000000"/>
          <w:kern w:val="0"/>
          <w:szCs w:val="21"/>
        </w:rPr>
        <w:t>..</w:t>
      </w:r>
      <w:r w:rsidR="009C5995">
        <w:rPr>
          <w:rFonts w:hint="eastAsia"/>
          <w:color w:val="000000"/>
          <w:kern w:val="0"/>
          <w:szCs w:val="21"/>
        </w:rPr>
        <w:t>5</w:t>
      </w:r>
      <w:r w:rsidR="00A26FA7">
        <w:rPr>
          <w:rFonts w:hint="eastAsia"/>
          <w:color w:val="000000"/>
          <w:kern w:val="0"/>
          <w:szCs w:val="21"/>
        </w:rPr>
        <w:t xml:space="preserve"> </w:t>
      </w:r>
    </w:p>
    <w:p w14:paraId="0B45EBDC" w14:textId="3440209F" w:rsidR="00F45A34" w:rsidRDefault="00C05759" w:rsidP="004D5DEC">
      <w:pPr>
        <w:widowControl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附录</w:t>
      </w:r>
      <w:r>
        <w:rPr>
          <w:rFonts w:hint="eastAsia"/>
          <w:color w:val="000000"/>
          <w:kern w:val="0"/>
          <w:szCs w:val="21"/>
        </w:rPr>
        <w:t>B</w:t>
      </w:r>
      <w:r w:rsidRPr="00B67B9F">
        <w:rPr>
          <w:color w:val="000000"/>
          <w:kern w:val="0"/>
          <w:szCs w:val="21"/>
        </w:rPr>
        <w:t>...................................................................................................................................................</w:t>
      </w:r>
      <w:r>
        <w:rPr>
          <w:rFonts w:hint="eastAsia"/>
          <w:color w:val="000000"/>
          <w:kern w:val="0"/>
          <w:szCs w:val="21"/>
        </w:rPr>
        <w:t>.........</w:t>
      </w:r>
      <w:r w:rsidR="00E1153B" w:rsidRPr="00E1153B">
        <w:rPr>
          <w:rFonts w:hint="eastAsia"/>
          <w:color w:val="000000"/>
          <w:kern w:val="0"/>
          <w:szCs w:val="21"/>
        </w:rPr>
        <w:t xml:space="preserve"> </w:t>
      </w:r>
      <w:r w:rsidR="00E1153B">
        <w:rPr>
          <w:rFonts w:hint="eastAsia"/>
          <w:color w:val="000000"/>
          <w:kern w:val="0"/>
          <w:szCs w:val="21"/>
        </w:rPr>
        <w:t>...</w:t>
      </w:r>
      <w:r w:rsidR="004D5DEC">
        <w:rPr>
          <w:rFonts w:hint="eastAsia"/>
          <w:color w:val="000000"/>
          <w:kern w:val="0"/>
          <w:szCs w:val="21"/>
        </w:rPr>
        <w:t>..</w:t>
      </w:r>
      <w:r w:rsidR="00E1153B">
        <w:rPr>
          <w:rFonts w:hint="eastAsia"/>
          <w:color w:val="000000"/>
          <w:kern w:val="0"/>
          <w:szCs w:val="21"/>
        </w:rPr>
        <w:t xml:space="preserve"> </w:t>
      </w:r>
      <w:r w:rsidR="009C5995">
        <w:rPr>
          <w:rFonts w:hint="eastAsia"/>
          <w:color w:val="000000"/>
          <w:kern w:val="0"/>
          <w:szCs w:val="21"/>
        </w:rPr>
        <w:t>9</w:t>
      </w:r>
    </w:p>
    <w:p w14:paraId="2F090723" w14:textId="77777777" w:rsidR="00F45A34" w:rsidRDefault="00F45A34" w:rsidP="00F45A34">
      <w:pPr>
        <w:widowControl/>
        <w:ind w:firstLineChars="100" w:firstLine="210"/>
        <w:rPr>
          <w:color w:val="000000"/>
          <w:kern w:val="0"/>
          <w:szCs w:val="21"/>
        </w:rPr>
      </w:pPr>
    </w:p>
    <w:p w14:paraId="07548AE4" w14:textId="77777777" w:rsidR="00931659" w:rsidRDefault="00931659" w:rsidP="00F45A34">
      <w:pPr>
        <w:widowControl/>
        <w:ind w:firstLineChars="100" w:firstLine="210"/>
        <w:rPr>
          <w:color w:val="000000"/>
          <w:kern w:val="0"/>
          <w:szCs w:val="21"/>
        </w:rPr>
        <w:sectPr w:rsidR="00931659" w:rsidSect="00111520">
          <w:footerReference w:type="default" r:id="rId15"/>
          <w:footerReference w:type="first" r:id="rId16"/>
          <w:pgSz w:w="11906" w:h="16838" w:code="9"/>
          <w:pgMar w:top="2268" w:right="1134" w:bottom="1134" w:left="1418" w:header="1418" w:footer="1134" w:gutter="0"/>
          <w:pgNumType w:fmt="upperRoman" w:start="1"/>
          <w:cols w:space="425"/>
          <w:formProt w:val="0"/>
          <w:titlePg/>
          <w:docGrid w:type="lines" w:linePitch="312"/>
        </w:sectPr>
      </w:pPr>
    </w:p>
    <w:p w14:paraId="570A533D" w14:textId="3CDD27A0" w:rsidR="0098255F" w:rsidRPr="00F45A34" w:rsidRDefault="0098255F" w:rsidP="00F45A34">
      <w:pPr>
        <w:pStyle w:val="a0"/>
        <w:numPr>
          <w:ilvl w:val="0"/>
          <w:numId w:val="0"/>
        </w:numPr>
        <w:spacing w:line="360" w:lineRule="exact"/>
        <w:jc w:val="center"/>
        <w:outlineLvl w:val="9"/>
        <w:rPr>
          <w:b/>
          <w:sz w:val="32"/>
          <w:szCs w:val="32"/>
        </w:rPr>
      </w:pPr>
      <w:r w:rsidRPr="00F45A34">
        <w:rPr>
          <w:rFonts w:hint="eastAsia"/>
          <w:b/>
          <w:sz w:val="32"/>
          <w:szCs w:val="32"/>
        </w:rPr>
        <w:lastRenderedPageBreak/>
        <w:t>前</w:t>
      </w:r>
      <w:bookmarkStart w:id="4" w:name="BKQY"/>
      <w:r w:rsidRPr="00F45A34">
        <w:rPr>
          <w:b/>
          <w:sz w:val="32"/>
          <w:szCs w:val="32"/>
        </w:rPr>
        <w:t> </w:t>
      </w:r>
      <w:r w:rsidRPr="00F45A34">
        <w:rPr>
          <w:rFonts w:hint="eastAsia"/>
          <w:b/>
          <w:sz w:val="32"/>
          <w:szCs w:val="32"/>
        </w:rPr>
        <w:t>言</w:t>
      </w:r>
      <w:bookmarkEnd w:id="3"/>
      <w:bookmarkEnd w:id="4"/>
    </w:p>
    <w:p w14:paraId="422833E9" w14:textId="5A9CA7B6" w:rsidR="00381254" w:rsidRPr="00DF5E07" w:rsidRDefault="00381254" w:rsidP="00381254">
      <w:pPr>
        <w:pStyle w:val="af5"/>
        <w:rPr>
          <w:rFonts w:ascii="Times New Roman"/>
        </w:rPr>
      </w:pPr>
      <w:r w:rsidRPr="00DF5E07">
        <w:rPr>
          <w:rFonts w:ascii="Times New Roman" w:hint="eastAsia"/>
        </w:rPr>
        <w:t>本标准</w:t>
      </w:r>
      <w:r w:rsidR="00791BF2" w:rsidRPr="00DF5E07">
        <w:rPr>
          <w:rFonts w:ascii="Times New Roman" w:hint="eastAsia"/>
        </w:rPr>
        <w:t>按照</w:t>
      </w:r>
      <w:r w:rsidRPr="00DF5E07">
        <w:rPr>
          <w:rFonts w:ascii="Times New Roman"/>
        </w:rPr>
        <w:t>GB/T 1.1-</w:t>
      </w:r>
      <w:r w:rsidR="00EA60AC" w:rsidRPr="00DF5E07">
        <w:rPr>
          <w:rFonts w:ascii="Times New Roman"/>
        </w:rPr>
        <w:t>2020</w:t>
      </w:r>
      <w:r w:rsidRPr="00DF5E07">
        <w:rPr>
          <w:rFonts w:ascii="Times New Roman" w:hint="eastAsia"/>
        </w:rPr>
        <w:t>《标准化工作导则</w:t>
      </w:r>
      <w:r w:rsidRPr="00DF5E07">
        <w:rPr>
          <w:rFonts w:ascii="Times New Roman"/>
        </w:rPr>
        <w:t xml:space="preserve"> </w:t>
      </w:r>
      <w:r w:rsidRPr="00DF5E07">
        <w:rPr>
          <w:rFonts w:ascii="Times New Roman" w:hint="eastAsia"/>
        </w:rPr>
        <w:t>第</w:t>
      </w:r>
      <w:r w:rsidRPr="00DF5E07">
        <w:rPr>
          <w:rFonts w:ascii="Times New Roman"/>
        </w:rPr>
        <w:t>1</w:t>
      </w:r>
      <w:r w:rsidRPr="00DF5E07">
        <w:rPr>
          <w:rFonts w:ascii="Times New Roman" w:hint="eastAsia"/>
        </w:rPr>
        <w:t>部分：</w:t>
      </w:r>
      <w:r w:rsidR="00791BF2" w:rsidRPr="00DF5E07">
        <w:rPr>
          <w:rFonts w:ascii="Times New Roman" w:hint="eastAsia"/>
        </w:rPr>
        <w:t>标准化文件的结构和起草规则</w:t>
      </w:r>
      <w:r w:rsidRPr="00DF5E07">
        <w:rPr>
          <w:rFonts w:ascii="Times New Roman" w:hint="eastAsia"/>
        </w:rPr>
        <w:t>》的要求编写。</w:t>
      </w:r>
    </w:p>
    <w:p w14:paraId="1B5C48F0" w14:textId="2E816266" w:rsidR="00381254" w:rsidRPr="002A1F56" w:rsidRDefault="00381254" w:rsidP="00381254">
      <w:pPr>
        <w:pStyle w:val="af5"/>
        <w:rPr>
          <w:rFonts w:ascii="Times New Roman"/>
        </w:rPr>
      </w:pPr>
      <w:r w:rsidRPr="002A1F56">
        <w:rPr>
          <w:rFonts w:ascii="Times New Roman" w:hint="eastAsia"/>
        </w:rPr>
        <w:t>本标准由</w:t>
      </w:r>
      <w:r w:rsidR="002A1F56" w:rsidRPr="002A1F56">
        <w:rPr>
          <w:rFonts w:ascii="Times New Roman" w:hint="eastAsia"/>
        </w:rPr>
        <w:t>江苏省农业科学院</w:t>
      </w:r>
      <w:r w:rsidR="00CA0F93" w:rsidRPr="002A1F56">
        <w:rPr>
          <w:rFonts w:ascii="Times New Roman" w:hint="eastAsia"/>
        </w:rPr>
        <w:t>提</w:t>
      </w:r>
      <w:r w:rsidR="00CA0F93" w:rsidRPr="002A1F56">
        <w:rPr>
          <w:rFonts w:ascii="Times New Roman"/>
        </w:rPr>
        <w:t>出</w:t>
      </w:r>
      <w:r w:rsidR="0051150F">
        <w:rPr>
          <w:rFonts w:ascii="Times New Roman"/>
        </w:rPr>
        <w:t>，由</w:t>
      </w:r>
      <w:r w:rsidR="000F36C3">
        <w:rPr>
          <w:rFonts w:ascii="Times New Roman" w:hint="eastAsia"/>
        </w:rPr>
        <w:t>江苏省农业农村厅</w:t>
      </w:r>
      <w:r w:rsidR="0051150F">
        <w:rPr>
          <w:rFonts w:ascii="Times New Roman"/>
        </w:rPr>
        <w:t>归口</w:t>
      </w:r>
      <w:r w:rsidR="00875AA5" w:rsidRPr="002A1F56">
        <w:rPr>
          <w:rFonts w:ascii="Times New Roman" w:hint="eastAsia"/>
        </w:rPr>
        <w:t>。</w:t>
      </w:r>
    </w:p>
    <w:p w14:paraId="3E66EA1E" w14:textId="6AF2F4B0" w:rsidR="00381254" w:rsidRPr="002A1F56" w:rsidRDefault="00130352" w:rsidP="00381254">
      <w:pPr>
        <w:pStyle w:val="af5"/>
        <w:rPr>
          <w:rFonts w:ascii="Times New Roman"/>
        </w:rPr>
      </w:pPr>
      <w:r w:rsidRPr="002A1F56">
        <w:rPr>
          <w:rFonts w:ascii="Times New Roman" w:hint="eastAsia"/>
        </w:rPr>
        <w:t>本标准起草单位：</w:t>
      </w:r>
      <w:r w:rsidR="002A1F56" w:rsidRPr="002A1F56">
        <w:rPr>
          <w:rFonts w:ascii="Times New Roman" w:hint="eastAsia"/>
        </w:rPr>
        <w:t>江苏省农业科学院</w:t>
      </w:r>
      <w:r w:rsidR="00DC352F" w:rsidRPr="00F74389">
        <w:rPr>
          <w:rFonts w:eastAsiaTheme="minorEastAsia" w:hint="eastAsia"/>
          <w:szCs w:val="21"/>
        </w:rPr>
        <w:t>、</w:t>
      </w:r>
      <w:r w:rsidR="00DC352F" w:rsidRPr="00DC352F">
        <w:rPr>
          <w:rFonts w:eastAsiaTheme="minorEastAsia" w:hint="eastAsia"/>
          <w:szCs w:val="21"/>
        </w:rPr>
        <w:t>江苏省耕地质量与农业环境保护站</w:t>
      </w:r>
    </w:p>
    <w:p w14:paraId="0D304CF4" w14:textId="3FC1E207" w:rsidR="0098255F" w:rsidRPr="002A1F56" w:rsidRDefault="00381254" w:rsidP="00381254">
      <w:pPr>
        <w:pStyle w:val="af5"/>
        <w:rPr>
          <w:rFonts w:ascii="Times New Roman"/>
        </w:rPr>
      </w:pPr>
      <w:r w:rsidRPr="002A1F56">
        <w:rPr>
          <w:rFonts w:ascii="Times New Roman" w:hint="eastAsia"/>
        </w:rPr>
        <w:t>本标准主要起草人：</w:t>
      </w:r>
      <w:r w:rsidR="002917AB">
        <w:rPr>
          <w:rFonts w:ascii="Times New Roman" w:hint="eastAsia"/>
        </w:rPr>
        <w:t>王莉</w:t>
      </w:r>
      <w:r w:rsidR="00DC352F" w:rsidRPr="00F74389">
        <w:rPr>
          <w:rFonts w:eastAsiaTheme="minorEastAsia" w:hint="eastAsia"/>
          <w:szCs w:val="21"/>
        </w:rPr>
        <w:t>、</w:t>
      </w:r>
      <w:r w:rsidR="00EE526C">
        <w:rPr>
          <w:rFonts w:eastAsiaTheme="minorEastAsia" w:hint="eastAsia"/>
          <w:szCs w:val="21"/>
        </w:rPr>
        <w:t>颜士敏</w:t>
      </w:r>
      <w:r w:rsidR="00EE526C" w:rsidRPr="00F74389">
        <w:rPr>
          <w:rFonts w:eastAsiaTheme="minorEastAsia" w:hint="eastAsia"/>
          <w:szCs w:val="21"/>
        </w:rPr>
        <w:t>、</w:t>
      </w:r>
      <w:r w:rsidR="00171327">
        <w:rPr>
          <w:rFonts w:eastAsiaTheme="minorEastAsia" w:hint="eastAsia"/>
          <w:szCs w:val="21"/>
        </w:rPr>
        <w:t>孙国峰</w:t>
      </w:r>
      <w:r w:rsidR="00171327" w:rsidRPr="00F74389">
        <w:rPr>
          <w:rFonts w:eastAsiaTheme="minorEastAsia" w:hint="eastAsia"/>
          <w:szCs w:val="21"/>
        </w:rPr>
        <w:t>、</w:t>
      </w:r>
      <w:r w:rsidR="00B56EFA">
        <w:rPr>
          <w:rFonts w:ascii="Times New Roman" w:hint="eastAsia"/>
        </w:rPr>
        <w:t>张应鹏</w:t>
      </w:r>
      <w:r w:rsidR="00B56EFA" w:rsidRPr="00F74389">
        <w:rPr>
          <w:rFonts w:eastAsiaTheme="minorEastAsia" w:hint="eastAsia"/>
          <w:szCs w:val="21"/>
        </w:rPr>
        <w:t>、</w:t>
      </w:r>
      <w:r w:rsidR="00DC352F">
        <w:rPr>
          <w:rFonts w:eastAsiaTheme="minorEastAsia" w:hint="eastAsia"/>
          <w:szCs w:val="21"/>
        </w:rPr>
        <w:t>叶小梅</w:t>
      </w:r>
      <w:r w:rsidR="00DC352F" w:rsidRPr="00F74389">
        <w:rPr>
          <w:rFonts w:eastAsiaTheme="minorEastAsia" w:hint="eastAsia"/>
          <w:szCs w:val="21"/>
        </w:rPr>
        <w:t>、</w:t>
      </w:r>
      <w:r w:rsidR="00DC352F">
        <w:rPr>
          <w:rFonts w:eastAsiaTheme="minorEastAsia" w:hint="eastAsia"/>
          <w:szCs w:val="21"/>
        </w:rPr>
        <w:t>陈宇</w:t>
      </w:r>
    </w:p>
    <w:p w14:paraId="05303864" w14:textId="29CBBDC7" w:rsidR="00B56EFA" w:rsidRDefault="00B56EFA" w:rsidP="00B56EFA">
      <w:pPr>
        <w:pStyle w:val="af5"/>
        <w:tabs>
          <w:tab w:val="clear" w:pos="4201"/>
          <w:tab w:val="clear" w:pos="9298"/>
          <w:tab w:val="left" w:pos="7338"/>
        </w:tabs>
        <w:rPr>
          <w:rFonts w:ascii="Times New Roman"/>
        </w:rPr>
      </w:pPr>
      <w:r>
        <w:rPr>
          <w:rFonts w:ascii="Times New Roman"/>
        </w:rPr>
        <w:tab/>
      </w:r>
    </w:p>
    <w:p w14:paraId="6AE01E03" w14:textId="39B0B8EB" w:rsidR="009B25FA" w:rsidRDefault="009B25FA">
      <w:pPr>
        <w:widowControl/>
        <w:jc w:val="left"/>
      </w:pPr>
    </w:p>
    <w:p w14:paraId="607022ED" w14:textId="77777777" w:rsidR="009B25FA" w:rsidRPr="009B25FA" w:rsidRDefault="009B25FA" w:rsidP="009B25FA"/>
    <w:p w14:paraId="09A998DF" w14:textId="77777777" w:rsidR="009B25FA" w:rsidRPr="009B25FA" w:rsidRDefault="009B25FA" w:rsidP="009B25FA"/>
    <w:p w14:paraId="05E2F487" w14:textId="77777777" w:rsidR="009B25FA" w:rsidRPr="009B25FA" w:rsidRDefault="009B25FA" w:rsidP="009B25FA"/>
    <w:p w14:paraId="11C6B53E" w14:textId="77777777" w:rsidR="009B25FA" w:rsidRPr="009B25FA" w:rsidRDefault="009B25FA" w:rsidP="009B25FA"/>
    <w:p w14:paraId="6B519E6D" w14:textId="77777777" w:rsidR="009B25FA" w:rsidRPr="009B25FA" w:rsidRDefault="009B25FA" w:rsidP="009B25FA"/>
    <w:p w14:paraId="335DD98D" w14:textId="77777777" w:rsidR="009B25FA" w:rsidRPr="009B25FA" w:rsidRDefault="009B25FA" w:rsidP="009B25FA"/>
    <w:p w14:paraId="06B325CF" w14:textId="77777777" w:rsidR="009B25FA" w:rsidRPr="009B25FA" w:rsidRDefault="009B25FA" w:rsidP="009B25FA"/>
    <w:p w14:paraId="14F8DE8D" w14:textId="77777777" w:rsidR="009B25FA" w:rsidRPr="009B25FA" w:rsidRDefault="009B25FA" w:rsidP="009B25FA"/>
    <w:p w14:paraId="53BCB99A" w14:textId="77777777" w:rsidR="009B25FA" w:rsidRPr="009B25FA" w:rsidRDefault="009B25FA" w:rsidP="009B25FA"/>
    <w:p w14:paraId="661CF6B7" w14:textId="77777777" w:rsidR="009B25FA" w:rsidRPr="009B25FA" w:rsidRDefault="009B25FA" w:rsidP="009B25FA"/>
    <w:p w14:paraId="1119CEAC" w14:textId="77777777" w:rsidR="009B25FA" w:rsidRPr="009B25FA" w:rsidRDefault="009B25FA" w:rsidP="009B25FA"/>
    <w:p w14:paraId="5B748527" w14:textId="77777777" w:rsidR="009B25FA" w:rsidRPr="009B25FA" w:rsidRDefault="009B25FA" w:rsidP="009B25FA"/>
    <w:p w14:paraId="4B18C58C" w14:textId="77777777" w:rsidR="009B25FA" w:rsidRPr="009B25FA" w:rsidRDefault="009B25FA" w:rsidP="009B25FA"/>
    <w:p w14:paraId="3831C5AA" w14:textId="77777777" w:rsidR="009B25FA" w:rsidRPr="009B25FA" w:rsidRDefault="009B25FA" w:rsidP="009B25FA"/>
    <w:p w14:paraId="7EFDE93C" w14:textId="77777777" w:rsidR="009B25FA" w:rsidRPr="009B25FA" w:rsidRDefault="009B25FA" w:rsidP="009B25FA"/>
    <w:p w14:paraId="388EF832" w14:textId="77777777" w:rsidR="009B25FA" w:rsidRPr="009B25FA" w:rsidRDefault="009B25FA" w:rsidP="009B25FA"/>
    <w:p w14:paraId="7086CE50" w14:textId="77777777" w:rsidR="009B25FA" w:rsidRPr="009B25FA" w:rsidRDefault="009B25FA" w:rsidP="009B25FA"/>
    <w:p w14:paraId="396A77AD" w14:textId="77777777" w:rsidR="009B25FA" w:rsidRPr="009B25FA" w:rsidRDefault="009B25FA" w:rsidP="009B25FA"/>
    <w:p w14:paraId="31024F63" w14:textId="77777777" w:rsidR="009B25FA" w:rsidRPr="009B25FA" w:rsidRDefault="009B25FA" w:rsidP="009B25FA"/>
    <w:p w14:paraId="2E3AE2D3" w14:textId="77777777" w:rsidR="009B25FA" w:rsidRPr="009B25FA" w:rsidRDefault="009B25FA" w:rsidP="009B25FA"/>
    <w:p w14:paraId="727B3380" w14:textId="77777777" w:rsidR="009B25FA" w:rsidRPr="009B25FA" w:rsidRDefault="009B25FA" w:rsidP="009B25FA"/>
    <w:p w14:paraId="206D9362" w14:textId="77777777" w:rsidR="009B25FA" w:rsidRPr="009B25FA" w:rsidRDefault="009B25FA" w:rsidP="009B25FA"/>
    <w:p w14:paraId="0E582687" w14:textId="77777777" w:rsidR="009B25FA" w:rsidRPr="009B25FA" w:rsidRDefault="009B25FA" w:rsidP="009B25FA"/>
    <w:p w14:paraId="08D1E176" w14:textId="77777777" w:rsidR="009B25FA" w:rsidRPr="009B25FA" w:rsidRDefault="009B25FA" w:rsidP="009B25FA"/>
    <w:p w14:paraId="358DD08A" w14:textId="77777777" w:rsidR="009B25FA" w:rsidRPr="009B25FA" w:rsidRDefault="009B25FA" w:rsidP="009B25FA"/>
    <w:p w14:paraId="5E9A8567" w14:textId="77777777" w:rsidR="009B25FA" w:rsidRPr="009B25FA" w:rsidRDefault="009B25FA" w:rsidP="009B25FA"/>
    <w:p w14:paraId="42AD2E7D" w14:textId="77777777" w:rsidR="009B25FA" w:rsidRPr="009B25FA" w:rsidRDefault="009B25FA" w:rsidP="009B25FA"/>
    <w:p w14:paraId="29C84883" w14:textId="77777777" w:rsidR="009B25FA" w:rsidRPr="009B25FA" w:rsidRDefault="009B25FA" w:rsidP="009B25FA"/>
    <w:p w14:paraId="2BEAC0C1" w14:textId="77777777" w:rsidR="009B25FA" w:rsidRPr="009B25FA" w:rsidRDefault="009B25FA" w:rsidP="009B25FA"/>
    <w:p w14:paraId="3653C2D5" w14:textId="77777777" w:rsidR="009B25FA" w:rsidRPr="009B25FA" w:rsidRDefault="009B25FA" w:rsidP="009B25FA"/>
    <w:p w14:paraId="24DBE5BB" w14:textId="77777777" w:rsidR="00111520" w:rsidRDefault="00111520" w:rsidP="009B25FA">
      <w:pPr>
        <w:sectPr w:rsidR="00111520" w:rsidSect="00111520">
          <w:footerReference w:type="default" r:id="rId17"/>
          <w:pgSz w:w="11906" w:h="16838" w:code="9"/>
          <w:pgMar w:top="2268" w:right="1134" w:bottom="1134" w:left="1418" w:header="1418" w:footer="1134" w:gutter="0"/>
          <w:pgNumType w:fmt="upperRoman"/>
          <w:cols w:space="425"/>
          <w:formProt w:val="0"/>
          <w:docGrid w:type="lines" w:linePitch="312"/>
        </w:sectPr>
      </w:pPr>
    </w:p>
    <w:p w14:paraId="3785F9C5" w14:textId="77777777" w:rsidR="0098255F" w:rsidRPr="00171327" w:rsidRDefault="0098255F" w:rsidP="00B56EFA">
      <w:pPr>
        <w:sectPr w:rsidR="0098255F" w:rsidRPr="00171327" w:rsidSect="00111520">
          <w:footerReference w:type="default" r:id="rId18"/>
          <w:pgSz w:w="11906" w:h="16838" w:code="9"/>
          <w:pgMar w:top="2268" w:right="1134" w:bottom="1134" w:left="1418" w:header="1418" w:footer="1134" w:gutter="0"/>
          <w:pgNumType w:start="1"/>
          <w:cols w:space="425"/>
          <w:formProt w:val="0"/>
          <w:docGrid w:type="lines" w:linePitch="312"/>
        </w:sectPr>
      </w:pPr>
    </w:p>
    <w:p w14:paraId="721CA9C0" w14:textId="40A391DA" w:rsidR="004922FE" w:rsidRDefault="004922FE" w:rsidP="004922FE">
      <w:pPr>
        <w:pStyle w:val="a0"/>
        <w:numPr>
          <w:ilvl w:val="0"/>
          <w:numId w:val="0"/>
        </w:numPr>
        <w:spacing w:line="360" w:lineRule="exact"/>
        <w:ind w:left="357"/>
        <w:jc w:val="center"/>
        <w:outlineLvl w:val="9"/>
        <w:rPr>
          <w:rFonts w:ascii="Times New Roman"/>
          <w:kern w:val="2"/>
          <w:sz w:val="52"/>
          <w:szCs w:val="24"/>
        </w:rPr>
      </w:pPr>
      <w:bookmarkStart w:id="5" w:name="_Toc36194503"/>
      <w:r w:rsidRPr="004922FE">
        <w:rPr>
          <w:rFonts w:hint="eastAsia"/>
          <w:b/>
          <w:sz w:val="32"/>
          <w:szCs w:val="32"/>
        </w:rPr>
        <w:lastRenderedPageBreak/>
        <w:t>畜禽粪肥还田利用技术规范</w:t>
      </w:r>
    </w:p>
    <w:p w14:paraId="146911A1" w14:textId="5713FC89" w:rsidR="00EE7683" w:rsidRPr="00DF5E07" w:rsidRDefault="00EE7683" w:rsidP="00717F94">
      <w:pPr>
        <w:spacing w:beforeLines="100" w:before="312" w:afterLines="100" w:after="312" w:line="276" w:lineRule="auto"/>
        <w:outlineLvl w:val="0"/>
        <w:rPr>
          <w:rFonts w:eastAsia="黑体"/>
          <w:b/>
          <w:szCs w:val="21"/>
        </w:rPr>
      </w:pPr>
      <w:r w:rsidRPr="00DF5E07">
        <w:rPr>
          <w:rFonts w:eastAsia="黑体"/>
          <w:b/>
          <w:szCs w:val="21"/>
        </w:rPr>
        <w:t xml:space="preserve">1 </w:t>
      </w:r>
      <w:r w:rsidR="00646455" w:rsidRPr="00DF5E07">
        <w:rPr>
          <w:rFonts w:eastAsia="黑体"/>
          <w:b/>
          <w:szCs w:val="21"/>
        </w:rPr>
        <w:t xml:space="preserve"> </w:t>
      </w:r>
      <w:r w:rsidR="0044271D">
        <w:rPr>
          <w:rFonts w:eastAsia="黑体" w:hint="eastAsia"/>
          <w:b/>
          <w:szCs w:val="21"/>
        </w:rPr>
        <w:t>适用</w:t>
      </w:r>
      <w:r w:rsidRPr="00DF5E07">
        <w:rPr>
          <w:rFonts w:eastAsia="黑体" w:hint="eastAsia"/>
          <w:b/>
          <w:szCs w:val="21"/>
        </w:rPr>
        <w:t>范围</w:t>
      </w:r>
      <w:bookmarkEnd w:id="5"/>
    </w:p>
    <w:p w14:paraId="5DFEF0B4" w14:textId="7216108A" w:rsidR="004C0950" w:rsidRPr="004C0950" w:rsidRDefault="004C0950" w:rsidP="00717F94">
      <w:pPr>
        <w:spacing w:line="360" w:lineRule="auto"/>
        <w:ind w:firstLineChars="200" w:firstLine="420"/>
        <w:jc w:val="left"/>
        <w:rPr>
          <w:color w:val="000000"/>
          <w:szCs w:val="21"/>
          <w:lang w:val="zh-TW" w:eastAsia="zh-TW" w:bidi="zh-TW"/>
        </w:rPr>
      </w:pPr>
      <w:bookmarkStart w:id="6" w:name="_Toc533404878"/>
      <w:bookmarkStart w:id="7" w:name="_Toc36194504"/>
      <w:r w:rsidRPr="004C0950">
        <w:rPr>
          <w:color w:val="000000"/>
          <w:szCs w:val="21"/>
          <w:lang w:val="zh-TW" w:eastAsia="zh-TW" w:bidi="zh-TW"/>
        </w:rPr>
        <w:t>本文件</w:t>
      </w:r>
      <w:r w:rsidR="002C4306">
        <w:rPr>
          <w:rFonts w:hint="eastAsia"/>
          <w:color w:val="000000"/>
          <w:szCs w:val="21"/>
          <w:lang w:val="zh-TW" w:bidi="zh-TW"/>
        </w:rPr>
        <w:t>规定了</w:t>
      </w:r>
      <w:r w:rsidRPr="004C0950">
        <w:rPr>
          <w:color w:val="000000"/>
          <w:szCs w:val="21"/>
          <w:lang w:val="zh-TW" w:eastAsia="zh-TW" w:bidi="zh-TW"/>
        </w:rPr>
        <w:t>畜禽粪肥还田</w:t>
      </w:r>
      <w:r w:rsidR="00FC49AE">
        <w:rPr>
          <w:rFonts w:hint="eastAsia"/>
          <w:color w:val="000000"/>
          <w:szCs w:val="21"/>
          <w:lang w:val="zh-TW" w:bidi="zh-TW"/>
        </w:rPr>
        <w:t>基本</w:t>
      </w:r>
      <w:r w:rsidR="00F102BA">
        <w:rPr>
          <w:rFonts w:hint="eastAsia"/>
          <w:color w:val="000000"/>
          <w:szCs w:val="21"/>
          <w:lang w:val="zh-TW" w:bidi="zh-TW"/>
        </w:rPr>
        <w:t>原则</w:t>
      </w:r>
      <w:r w:rsidR="000D4AF4">
        <w:rPr>
          <w:rFonts w:hint="eastAsia"/>
          <w:color w:val="000000"/>
          <w:szCs w:val="21"/>
          <w:lang w:val="zh-TW" w:bidi="zh-TW"/>
        </w:rPr>
        <w:t>、</w:t>
      </w:r>
      <w:r w:rsidR="007C214C">
        <w:rPr>
          <w:rFonts w:hint="eastAsia"/>
          <w:color w:val="000000"/>
          <w:szCs w:val="21"/>
          <w:lang w:val="zh-TW" w:bidi="zh-TW"/>
        </w:rPr>
        <w:t>畜禽</w:t>
      </w:r>
      <w:r w:rsidR="005979AB">
        <w:rPr>
          <w:rFonts w:hint="eastAsia"/>
          <w:color w:val="000000"/>
          <w:szCs w:val="21"/>
          <w:lang w:val="zh-TW" w:bidi="zh-TW"/>
        </w:rPr>
        <w:t>粪肥还田前的</w:t>
      </w:r>
      <w:r w:rsidR="009271B5">
        <w:rPr>
          <w:rFonts w:hint="eastAsia"/>
          <w:color w:val="000000"/>
          <w:szCs w:val="21"/>
          <w:lang w:val="zh-TW" w:bidi="zh-TW"/>
        </w:rPr>
        <w:t>质量</w:t>
      </w:r>
      <w:r w:rsidR="00F102BA">
        <w:rPr>
          <w:rFonts w:hint="eastAsia"/>
          <w:color w:val="000000"/>
          <w:szCs w:val="21"/>
          <w:lang w:val="zh-TW" w:bidi="zh-TW"/>
        </w:rPr>
        <w:t>要求</w:t>
      </w:r>
      <w:r w:rsidR="00C365AE">
        <w:rPr>
          <w:color w:val="000000"/>
          <w:szCs w:val="21"/>
          <w:lang w:val="zh-TW" w:eastAsia="zh-TW" w:bidi="zh-TW"/>
        </w:rPr>
        <w:t>、</w:t>
      </w:r>
      <w:r w:rsidRPr="004C0950">
        <w:rPr>
          <w:rFonts w:hint="eastAsia"/>
          <w:color w:val="000000"/>
          <w:szCs w:val="21"/>
          <w:lang w:val="zh-TW" w:bidi="zh-TW"/>
        </w:rPr>
        <w:t>施用量</w:t>
      </w:r>
      <w:r w:rsidR="002B2346">
        <w:rPr>
          <w:rFonts w:hint="eastAsia"/>
          <w:color w:val="000000"/>
          <w:szCs w:val="21"/>
          <w:lang w:val="zh-TW" w:bidi="zh-TW"/>
        </w:rPr>
        <w:t>、</w:t>
      </w:r>
      <w:r w:rsidRPr="004C0950">
        <w:rPr>
          <w:rFonts w:hint="eastAsia"/>
          <w:color w:val="000000"/>
          <w:szCs w:val="21"/>
          <w:lang w:val="zh-TW" w:bidi="zh-TW"/>
        </w:rPr>
        <w:t>施用方法</w:t>
      </w:r>
      <w:r w:rsidR="000D4AF4">
        <w:rPr>
          <w:rFonts w:hint="eastAsia"/>
          <w:color w:val="000000"/>
          <w:szCs w:val="21"/>
          <w:lang w:val="zh-TW" w:bidi="zh-TW"/>
        </w:rPr>
        <w:t>、注意事项及粪肥还田记录</w:t>
      </w:r>
      <w:r w:rsidRPr="004C0950">
        <w:rPr>
          <w:color w:val="000000"/>
          <w:szCs w:val="21"/>
          <w:lang w:val="zh-TW" w:eastAsia="zh-TW" w:bidi="zh-TW"/>
        </w:rPr>
        <w:t>。</w:t>
      </w:r>
    </w:p>
    <w:p w14:paraId="1865154A" w14:textId="1F5F4E5A" w:rsidR="004C0950" w:rsidRPr="004C0950" w:rsidRDefault="004C0950" w:rsidP="00717F94">
      <w:pPr>
        <w:widowControl/>
        <w:autoSpaceDE w:val="0"/>
        <w:autoSpaceDN w:val="0"/>
        <w:spacing w:line="360" w:lineRule="auto"/>
        <w:ind w:firstLineChars="200" w:firstLine="420"/>
        <w:rPr>
          <w:color w:val="000000"/>
          <w:szCs w:val="21"/>
        </w:rPr>
      </w:pPr>
      <w:r w:rsidRPr="004C0950">
        <w:rPr>
          <w:color w:val="000000"/>
          <w:szCs w:val="21"/>
        </w:rPr>
        <w:t>本文件适用于</w:t>
      </w:r>
      <w:r w:rsidR="00662DA0" w:rsidRPr="00820C6A">
        <w:rPr>
          <w:rFonts w:cs="宋体" w:hint="eastAsia"/>
          <w:szCs w:val="21"/>
        </w:rPr>
        <w:t>江苏省行政区域内经无害化处理腐熟后的畜禽粪肥还田利用</w:t>
      </w:r>
      <w:r w:rsidRPr="004C0950">
        <w:rPr>
          <w:rFonts w:hint="eastAsia"/>
          <w:color w:val="000000"/>
          <w:szCs w:val="21"/>
        </w:rPr>
        <w:t>。</w:t>
      </w:r>
    </w:p>
    <w:p w14:paraId="425F4CA2" w14:textId="4FFBA348" w:rsidR="00EE7683" w:rsidRPr="00DF5E07" w:rsidRDefault="00EE7683" w:rsidP="0009555D">
      <w:pPr>
        <w:spacing w:beforeLines="100" w:before="312" w:afterLines="100" w:after="312"/>
        <w:outlineLvl w:val="0"/>
        <w:rPr>
          <w:rFonts w:eastAsia="黑体"/>
          <w:b/>
          <w:szCs w:val="21"/>
        </w:rPr>
      </w:pPr>
      <w:r w:rsidRPr="00DF5E07">
        <w:rPr>
          <w:rFonts w:eastAsia="黑体"/>
          <w:b/>
          <w:szCs w:val="21"/>
        </w:rPr>
        <w:t xml:space="preserve">2 </w:t>
      </w:r>
      <w:r w:rsidR="00646455" w:rsidRPr="00DF5E07">
        <w:rPr>
          <w:rFonts w:eastAsia="黑体"/>
          <w:b/>
          <w:szCs w:val="21"/>
        </w:rPr>
        <w:t xml:space="preserve"> </w:t>
      </w:r>
      <w:r w:rsidRPr="00DF5E07">
        <w:rPr>
          <w:rFonts w:eastAsia="黑体" w:hint="eastAsia"/>
          <w:b/>
          <w:szCs w:val="21"/>
        </w:rPr>
        <w:t>规范性引用文件</w:t>
      </w:r>
      <w:bookmarkEnd w:id="6"/>
      <w:bookmarkEnd w:id="7"/>
    </w:p>
    <w:p w14:paraId="5D0BBD5D" w14:textId="77777777" w:rsidR="00EE7683" w:rsidRDefault="00EE7683" w:rsidP="00717F94">
      <w:pPr>
        <w:spacing w:line="360" w:lineRule="auto"/>
        <w:ind w:firstLineChars="200" w:firstLine="420"/>
        <w:rPr>
          <w:rFonts w:eastAsiaTheme="majorEastAsia"/>
          <w:szCs w:val="21"/>
        </w:rPr>
      </w:pPr>
      <w:r w:rsidRPr="00A76C36">
        <w:rPr>
          <w:rFonts w:eastAsiaTheme="majorEastAsia"/>
          <w:szCs w:val="21"/>
        </w:rPr>
        <w:t>下列文件对于本文件的应用必不可少。凡是注日期的引用文件，仅所注日期的版本适用于本文件。凡是不注日期的引用文件，其最新版本（包括所有的修改单）适用于本文件。</w:t>
      </w:r>
    </w:p>
    <w:p w14:paraId="31F57A89" w14:textId="3E4CE1B7" w:rsidR="00D421C0" w:rsidRPr="00E20E98" w:rsidRDefault="00D421C0" w:rsidP="00717F94">
      <w:pPr>
        <w:spacing w:line="360" w:lineRule="auto"/>
        <w:ind w:firstLineChars="200" w:firstLine="420"/>
        <w:rPr>
          <w:rFonts w:eastAsiaTheme="majorEastAsia"/>
          <w:szCs w:val="21"/>
        </w:rPr>
      </w:pPr>
      <w:r w:rsidRPr="00E20E98">
        <w:rPr>
          <w:szCs w:val="21"/>
          <w:lang w:eastAsia="zh-TW"/>
        </w:rPr>
        <w:t>GB/T 25171</w:t>
      </w:r>
      <w:r w:rsidRPr="00E20E98">
        <w:rPr>
          <w:rFonts w:hint="eastAsia"/>
          <w:bCs/>
          <w:kern w:val="0"/>
          <w:szCs w:val="21"/>
        </w:rPr>
        <w:t xml:space="preserve">  </w:t>
      </w:r>
      <w:r w:rsidRPr="00E20E98">
        <w:rPr>
          <w:rFonts w:hint="eastAsia"/>
          <w:bCs/>
          <w:kern w:val="0"/>
          <w:szCs w:val="21"/>
        </w:rPr>
        <w:t>畜禽养殖环境与废弃物管理术语</w:t>
      </w:r>
    </w:p>
    <w:p w14:paraId="788DD247" w14:textId="77777777" w:rsidR="001D7EC0" w:rsidRDefault="001D7EC0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bookmarkStart w:id="8" w:name="_Toc533404879"/>
      <w:bookmarkStart w:id="9" w:name="_Toc36194505"/>
      <w:r w:rsidRPr="00E20E98">
        <w:rPr>
          <w:rFonts w:eastAsiaTheme="minorEastAsia"/>
          <w:szCs w:val="21"/>
        </w:rPr>
        <w:t>GB/T 36195</w:t>
      </w:r>
      <w:r>
        <w:rPr>
          <w:rFonts w:eastAsiaTheme="minorEastAsia" w:hint="eastAsia"/>
          <w:szCs w:val="21"/>
        </w:rPr>
        <w:t xml:space="preserve"> </w:t>
      </w:r>
      <w:r w:rsidRPr="00E20E98">
        <w:rPr>
          <w:rFonts w:eastAsiaTheme="minorEastAsia"/>
          <w:szCs w:val="21"/>
        </w:rPr>
        <w:t>畜禽粪便无害化处理技术规范</w:t>
      </w:r>
    </w:p>
    <w:p w14:paraId="1C648DFC" w14:textId="77777777" w:rsidR="004847B1" w:rsidRDefault="004847B1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GB 7959 </w:t>
      </w:r>
      <w:r w:rsidRPr="00DE1F59">
        <w:rPr>
          <w:rFonts w:eastAsiaTheme="minorEastAsia"/>
          <w:szCs w:val="21"/>
        </w:rPr>
        <w:t>粪便无害</w:t>
      </w:r>
      <w:proofErr w:type="gramStart"/>
      <w:r w:rsidRPr="00DE1F59">
        <w:rPr>
          <w:rFonts w:eastAsiaTheme="minorEastAsia"/>
          <w:szCs w:val="21"/>
        </w:rPr>
        <w:t>化卫生</w:t>
      </w:r>
      <w:proofErr w:type="gramEnd"/>
      <w:r w:rsidRPr="00DE1F59">
        <w:rPr>
          <w:rFonts w:eastAsiaTheme="minorEastAsia"/>
          <w:szCs w:val="21"/>
        </w:rPr>
        <w:t>要求</w:t>
      </w:r>
    </w:p>
    <w:p w14:paraId="23B90107" w14:textId="77777777" w:rsidR="00A916AB" w:rsidRPr="00DE1F59" w:rsidRDefault="00A916AB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 w:rsidRPr="00DE1F59">
        <w:rPr>
          <w:rFonts w:eastAsiaTheme="minorEastAsia"/>
          <w:szCs w:val="21"/>
        </w:rPr>
        <w:t xml:space="preserve">GB/T 19524.1 </w:t>
      </w:r>
      <w:r w:rsidRPr="00DE1F59">
        <w:rPr>
          <w:rFonts w:eastAsiaTheme="minorEastAsia"/>
          <w:szCs w:val="21"/>
        </w:rPr>
        <w:t>肥料中粪大肠菌群的测定</w:t>
      </w:r>
    </w:p>
    <w:p w14:paraId="0B6933BA" w14:textId="77777777" w:rsidR="00A916AB" w:rsidRPr="00DE1F59" w:rsidRDefault="00A916AB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 w:rsidRPr="00DE1F59">
        <w:rPr>
          <w:rFonts w:eastAsiaTheme="minorEastAsia"/>
          <w:szCs w:val="21"/>
        </w:rPr>
        <w:t xml:space="preserve">GB/T 19524.2 </w:t>
      </w:r>
      <w:r w:rsidRPr="00DE1F59">
        <w:rPr>
          <w:rFonts w:eastAsiaTheme="minorEastAsia"/>
          <w:szCs w:val="21"/>
        </w:rPr>
        <w:t>肥料中蛔虫</w:t>
      </w:r>
      <w:proofErr w:type="gramStart"/>
      <w:r w:rsidRPr="00DE1F59">
        <w:rPr>
          <w:rFonts w:eastAsiaTheme="minorEastAsia"/>
          <w:szCs w:val="21"/>
        </w:rPr>
        <w:t>卵</w:t>
      </w:r>
      <w:proofErr w:type="gramEnd"/>
      <w:r w:rsidRPr="00DE1F59">
        <w:rPr>
          <w:rFonts w:eastAsiaTheme="minorEastAsia"/>
          <w:szCs w:val="21"/>
        </w:rPr>
        <w:t>死亡率的测定</w:t>
      </w:r>
    </w:p>
    <w:p w14:paraId="15CA3873" w14:textId="3FE829D8" w:rsidR="00217A3D" w:rsidRPr="00DE1F59" w:rsidRDefault="001D7EC0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GB/T 25246</w:t>
      </w:r>
      <w:r w:rsidR="00217A3D" w:rsidRPr="00DE1F59">
        <w:rPr>
          <w:rFonts w:eastAsiaTheme="minorEastAsia"/>
          <w:szCs w:val="21"/>
        </w:rPr>
        <w:t xml:space="preserve"> </w:t>
      </w:r>
      <w:r w:rsidR="00217A3D" w:rsidRPr="00DE1F59">
        <w:rPr>
          <w:rFonts w:eastAsiaTheme="minorEastAsia"/>
          <w:szCs w:val="21"/>
        </w:rPr>
        <w:t>畜禽粪便还田技术规范</w:t>
      </w:r>
    </w:p>
    <w:p w14:paraId="71A5E42B" w14:textId="77A17D3D" w:rsidR="00CE522E" w:rsidRPr="00DE1F59" w:rsidRDefault="001D7EC0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GB/T 40750</w:t>
      </w:r>
      <w:r>
        <w:rPr>
          <w:rFonts w:eastAsiaTheme="minorEastAsia" w:hint="eastAsia"/>
          <w:szCs w:val="21"/>
        </w:rPr>
        <w:t xml:space="preserve"> </w:t>
      </w:r>
      <w:r w:rsidR="00A916AB" w:rsidRPr="00DE1F59">
        <w:rPr>
          <w:rFonts w:eastAsiaTheme="minorEastAsia"/>
          <w:szCs w:val="21"/>
        </w:rPr>
        <w:t>农用沼液</w:t>
      </w:r>
    </w:p>
    <w:p w14:paraId="7D23C3E1" w14:textId="094E771D" w:rsidR="00FA55F8" w:rsidRPr="00DE1F59" w:rsidRDefault="00FA55F8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 w:rsidRPr="00DE1F59">
        <w:rPr>
          <w:rFonts w:eastAsiaTheme="minorEastAsia"/>
          <w:szCs w:val="21"/>
        </w:rPr>
        <w:t xml:space="preserve">GB/T 50085 </w:t>
      </w:r>
      <w:r w:rsidRPr="00DE1F59">
        <w:rPr>
          <w:rFonts w:eastAsiaTheme="minorEastAsia"/>
          <w:szCs w:val="21"/>
        </w:rPr>
        <w:t>喷灌工程技术规范</w:t>
      </w:r>
    </w:p>
    <w:p w14:paraId="1F1A43DB" w14:textId="223C4105" w:rsidR="004B3A66" w:rsidRDefault="00DC07C4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NYT4046 </w:t>
      </w:r>
      <w:r w:rsidR="00CE522E" w:rsidRPr="00DE1F59">
        <w:rPr>
          <w:rFonts w:eastAsiaTheme="minorEastAsia"/>
          <w:szCs w:val="21"/>
        </w:rPr>
        <w:t>畜禽粪水还田技术规程</w:t>
      </w:r>
    </w:p>
    <w:p w14:paraId="1379D5EF" w14:textId="77777777" w:rsidR="00B6130B" w:rsidRDefault="00B6130B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NY-T-1334</w:t>
      </w:r>
      <w:r>
        <w:rPr>
          <w:rFonts w:eastAsiaTheme="minorEastAsia" w:hint="eastAsia"/>
          <w:szCs w:val="21"/>
        </w:rPr>
        <w:t xml:space="preserve"> </w:t>
      </w:r>
      <w:r w:rsidRPr="00E20E98">
        <w:rPr>
          <w:rFonts w:eastAsiaTheme="minorEastAsia"/>
          <w:szCs w:val="21"/>
        </w:rPr>
        <w:t>畜禽粪便安全使用准则</w:t>
      </w:r>
    </w:p>
    <w:p w14:paraId="11CD69F9" w14:textId="39BF9928" w:rsidR="004B3A66" w:rsidRPr="00DE1F59" w:rsidRDefault="00B6130B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NY/T 525</w:t>
      </w:r>
      <w:r w:rsidR="00DE1F59" w:rsidRPr="00DC07C4">
        <w:rPr>
          <w:rFonts w:eastAsiaTheme="minorEastAsia"/>
          <w:szCs w:val="21"/>
        </w:rPr>
        <w:t xml:space="preserve"> </w:t>
      </w:r>
      <w:r w:rsidR="004B3A66" w:rsidRPr="004339C5">
        <w:rPr>
          <w:rFonts w:eastAsiaTheme="minorEastAsia"/>
          <w:szCs w:val="21"/>
        </w:rPr>
        <w:t>有机肥料</w:t>
      </w:r>
    </w:p>
    <w:p w14:paraId="06426960" w14:textId="06635612" w:rsidR="005D05C7" w:rsidRDefault="00DC07C4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NY/T3442 </w:t>
      </w:r>
      <w:r w:rsidR="005D05C7" w:rsidRPr="00DE1F59">
        <w:rPr>
          <w:rFonts w:eastAsiaTheme="minorEastAsia"/>
          <w:szCs w:val="21"/>
        </w:rPr>
        <w:t>畜禽粪便堆肥技术规范</w:t>
      </w:r>
    </w:p>
    <w:p w14:paraId="71200D26" w14:textId="2BE9AF68" w:rsidR="00DC7BFF" w:rsidRDefault="00DC7BFF" w:rsidP="00717F94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NY/T2596</w:t>
      </w:r>
      <w:r w:rsidR="007E0264">
        <w:rPr>
          <w:rFonts w:eastAsiaTheme="minorEastAsia" w:hint="eastAsia"/>
          <w:szCs w:val="21"/>
        </w:rPr>
        <w:t xml:space="preserve">  </w:t>
      </w:r>
      <w:r w:rsidR="007E0264">
        <w:rPr>
          <w:rFonts w:eastAsiaTheme="minorEastAsia" w:hint="eastAsia"/>
          <w:szCs w:val="21"/>
        </w:rPr>
        <w:t>沼肥</w:t>
      </w:r>
    </w:p>
    <w:p w14:paraId="7C971A1B" w14:textId="6BBC0F7F" w:rsidR="001D7EC0" w:rsidRDefault="001D7EC0" w:rsidP="00717F94">
      <w:pPr>
        <w:autoSpaceDE w:val="0"/>
        <w:autoSpaceDN w:val="0"/>
        <w:adjustRightInd w:val="0"/>
        <w:spacing w:line="360" w:lineRule="auto"/>
        <w:ind w:firstLineChars="100" w:firstLine="210"/>
        <w:jc w:val="left"/>
        <w:rPr>
          <w:rFonts w:eastAsiaTheme="minorEastAsia"/>
          <w:szCs w:val="21"/>
        </w:rPr>
      </w:pPr>
      <w:r w:rsidRPr="00A22A33">
        <w:rPr>
          <w:rFonts w:cs="宋体" w:hint="eastAsia"/>
          <w:szCs w:val="21"/>
        </w:rPr>
        <w:t>《畜禽粪污土地承载力测算指南》（农办牧〔</w:t>
      </w:r>
      <w:r w:rsidRPr="00A22A33">
        <w:rPr>
          <w:rFonts w:cs="宋体"/>
          <w:szCs w:val="21"/>
        </w:rPr>
        <w:t>2018</w:t>
      </w:r>
      <w:r w:rsidRPr="00A22A33">
        <w:rPr>
          <w:rFonts w:cs="宋体"/>
          <w:szCs w:val="21"/>
        </w:rPr>
        <w:t>〕</w:t>
      </w:r>
      <w:r w:rsidRPr="00A22A33">
        <w:rPr>
          <w:rFonts w:cs="宋体"/>
          <w:szCs w:val="21"/>
        </w:rPr>
        <w:t xml:space="preserve">1 </w:t>
      </w:r>
      <w:r w:rsidRPr="00A22A33">
        <w:rPr>
          <w:rFonts w:cs="宋体"/>
          <w:szCs w:val="21"/>
        </w:rPr>
        <w:t>号）</w:t>
      </w:r>
    </w:p>
    <w:p w14:paraId="2A042B08" w14:textId="6FBAB584" w:rsidR="00EE7683" w:rsidRPr="00DF5E07" w:rsidRDefault="00EE7683" w:rsidP="00217A3D">
      <w:pPr>
        <w:spacing w:beforeLines="100" w:before="312" w:afterLines="100" w:after="312"/>
        <w:outlineLvl w:val="0"/>
        <w:rPr>
          <w:rFonts w:eastAsia="黑体"/>
          <w:b/>
          <w:szCs w:val="21"/>
        </w:rPr>
      </w:pPr>
      <w:r w:rsidRPr="00DF5E07">
        <w:rPr>
          <w:rFonts w:eastAsia="黑体"/>
          <w:b/>
          <w:szCs w:val="21"/>
        </w:rPr>
        <w:t xml:space="preserve">3 </w:t>
      </w:r>
      <w:r w:rsidR="00646455" w:rsidRPr="00DF5E07">
        <w:rPr>
          <w:rFonts w:eastAsia="黑体"/>
          <w:b/>
          <w:szCs w:val="21"/>
        </w:rPr>
        <w:t xml:space="preserve"> </w:t>
      </w:r>
      <w:r w:rsidRPr="00DF5E07">
        <w:rPr>
          <w:rFonts w:eastAsia="黑体" w:hint="eastAsia"/>
          <w:b/>
          <w:szCs w:val="21"/>
        </w:rPr>
        <w:t>术语和定义</w:t>
      </w:r>
      <w:bookmarkEnd w:id="8"/>
      <w:bookmarkEnd w:id="9"/>
    </w:p>
    <w:sdt>
      <w:sdtPr>
        <w:rPr>
          <w:rFonts w:ascii="宋体"/>
          <w:kern w:val="0"/>
          <w:szCs w:val="20"/>
        </w:rPr>
        <w:id w:val="-1909835108"/>
        <w:placeholder>
          <w:docPart w:val="4C123E4ADA0A400CA7315A6759ACD19F"/>
        </w:placeholder>
        <w:comboBox>
          <w:listItem w:displayText="请选择适当的引导语" w:value="请选择适当的引导语"/>
          <w:listItem w:displayText="下列术语和定义适用于本文件。" w:value="下列术语和定义适用于本文件。"/>
          <w:listItem w:displayText="……界定的术语和定义适用于本文件。" w:value="……界定的术语和定义适用于本文件。"/>
          <w:listItem w:displayText="……界定的以及下列术语和定义适用于本文件。" w:value="……界定的以及下列术语和定义适用于本文件。"/>
          <w:listItem w:displayText="本文件没有需要界定的术语和定义。" w:value="本文件没有需要界定的术语和定义。"/>
        </w:comboBox>
      </w:sdtPr>
      <w:sdtEndPr/>
      <w:sdtContent>
        <w:p w14:paraId="5D17AE33" w14:textId="77777777" w:rsidR="00C165F7" w:rsidRPr="00C165F7" w:rsidRDefault="00C165F7" w:rsidP="00C165F7">
          <w:pPr>
            <w:widowControl/>
            <w:autoSpaceDE w:val="0"/>
            <w:autoSpaceDN w:val="0"/>
            <w:ind w:firstLineChars="200" w:firstLine="420"/>
            <w:rPr>
              <w:rFonts w:ascii="宋体"/>
              <w:kern w:val="0"/>
              <w:szCs w:val="20"/>
            </w:rPr>
          </w:pPr>
          <w:r w:rsidRPr="00C165F7">
            <w:rPr>
              <w:rFonts w:ascii="宋体"/>
              <w:kern w:val="0"/>
              <w:szCs w:val="20"/>
            </w:rPr>
            <w:t>下列术语和定义适用于本文件。</w:t>
          </w:r>
        </w:p>
      </w:sdtContent>
    </w:sdt>
    <w:p w14:paraId="7082B7F6" w14:textId="4FF48589" w:rsidR="00C165F7" w:rsidRPr="00C165F7" w:rsidRDefault="007C02B1" w:rsidP="00717F94">
      <w:pPr>
        <w:widowControl/>
        <w:numPr>
          <w:ilvl w:val="2"/>
          <w:numId w:val="0"/>
        </w:numPr>
        <w:spacing w:line="360" w:lineRule="auto"/>
        <w:ind w:left="420" w:hangingChars="200" w:hanging="420"/>
        <w:rPr>
          <w:rFonts w:eastAsia="黑体"/>
          <w:kern w:val="0"/>
          <w:szCs w:val="20"/>
          <w:lang w:eastAsia="zh-TW"/>
        </w:rPr>
      </w:pPr>
      <w:r w:rsidRPr="007C02B1">
        <w:rPr>
          <w:rFonts w:eastAsia="黑体"/>
          <w:kern w:val="0"/>
          <w:szCs w:val="20"/>
          <w:lang w:val="zh-TW" w:eastAsia="zh-TW"/>
        </w:rPr>
        <w:t>3.1</w:t>
      </w:r>
      <w:r w:rsidR="00C165F7" w:rsidRPr="00C165F7">
        <w:rPr>
          <w:rFonts w:eastAsia="黑体"/>
          <w:kern w:val="0"/>
          <w:szCs w:val="20"/>
          <w:lang w:val="zh-TW" w:eastAsia="zh-TW"/>
        </w:rPr>
        <w:t>畜禽粪污</w:t>
      </w:r>
      <w:r w:rsidR="00C165F7" w:rsidRPr="00C165F7">
        <w:rPr>
          <w:rFonts w:eastAsia="黑体"/>
          <w:kern w:val="0"/>
          <w:szCs w:val="20"/>
        </w:rPr>
        <w:t xml:space="preserve">  </w:t>
      </w:r>
      <w:r w:rsidR="00C165F7" w:rsidRPr="00C165F7">
        <w:rPr>
          <w:rFonts w:eastAsia="黑体"/>
          <w:kern w:val="0"/>
          <w:szCs w:val="20"/>
          <w:lang w:eastAsia="zh-TW"/>
        </w:rPr>
        <w:t>livestock and poultry manure</w:t>
      </w:r>
    </w:p>
    <w:p w14:paraId="61D8459C" w14:textId="77777777" w:rsidR="00C165F7" w:rsidRPr="00C165F7" w:rsidRDefault="00C165F7" w:rsidP="00717F94">
      <w:pPr>
        <w:spacing w:line="360" w:lineRule="auto"/>
        <w:ind w:firstLineChars="200" w:firstLine="420"/>
        <w:jc w:val="left"/>
        <w:rPr>
          <w:color w:val="000000"/>
          <w:szCs w:val="21"/>
          <w:lang w:val="zh-TW" w:eastAsia="zh-TW" w:bidi="zh-TW"/>
        </w:rPr>
      </w:pPr>
      <w:r w:rsidRPr="00C165F7">
        <w:rPr>
          <w:color w:val="000000"/>
          <w:szCs w:val="21"/>
          <w:lang w:val="zh-TW" w:eastAsia="zh-TW" w:bidi="zh-TW"/>
        </w:rPr>
        <w:t>畜禽养殖过程产生的粪便、尿液、污水、养殖垫料和少量散落饲料等的总称。</w:t>
      </w:r>
    </w:p>
    <w:p w14:paraId="40F36B95" w14:textId="77777777" w:rsidR="00C165F7" w:rsidRPr="00C165F7" w:rsidRDefault="00C165F7" w:rsidP="00717F94">
      <w:pPr>
        <w:spacing w:line="360" w:lineRule="auto"/>
        <w:ind w:firstLineChars="300" w:firstLine="540"/>
        <w:jc w:val="left"/>
        <w:rPr>
          <w:color w:val="000000"/>
          <w:sz w:val="18"/>
          <w:szCs w:val="18"/>
          <w:lang w:val="zh-TW" w:eastAsia="zh-TW" w:bidi="zh-TW"/>
        </w:rPr>
      </w:pPr>
      <w:r w:rsidRPr="00C165F7">
        <w:rPr>
          <w:color w:val="000000"/>
          <w:sz w:val="18"/>
          <w:szCs w:val="18"/>
          <w:lang w:val="zh-TW" w:eastAsia="zh-TW" w:bidi="zh-TW"/>
        </w:rPr>
        <w:t>注：污水一般为混入粪尿的冲洗用水和滴漏饮用水等。</w:t>
      </w:r>
    </w:p>
    <w:p w14:paraId="5572FAE9" w14:textId="77777777" w:rsidR="00C165F7" w:rsidRPr="00C165F7" w:rsidRDefault="00C165F7" w:rsidP="00717F94">
      <w:pPr>
        <w:widowControl/>
        <w:autoSpaceDE w:val="0"/>
        <w:autoSpaceDN w:val="0"/>
        <w:spacing w:line="360" w:lineRule="auto"/>
        <w:ind w:firstLineChars="200" w:firstLine="420"/>
        <w:rPr>
          <w:kern w:val="0"/>
          <w:szCs w:val="20"/>
          <w:lang w:eastAsia="zh-TW"/>
        </w:rPr>
      </w:pPr>
      <w:r w:rsidRPr="00C165F7">
        <w:rPr>
          <w:color w:val="000000"/>
          <w:szCs w:val="21"/>
          <w:lang w:eastAsia="zh-TW"/>
        </w:rPr>
        <w:t>[</w:t>
      </w:r>
      <w:r w:rsidRPr="00C165F7">
        <w:rPr>
          <w:color w:val="000000"/>
          <w:szCs w:val="21"/>
          <w:lang w:eastAsia="zh-TW"/>
        </w:rPr>
        <w:t>来源：</w:t>
      </w:r>
      <w:r w:rsidRPr="00C165F7">
        <w:rPr>
          <w:color w:val="000000"/>
          <w:szCs w:val="21"/>
          <w:lang w:eastAsia="zh-TW"/>
        </w:rPr>
        <w:t>GB/T 25171</w:t>
      </w:r>
      <w:r w:rsidRPr="00C165F7">
        <w:rPr>
          <w:bCs/>
          <w:color w:val="000000"/>
          <w:kern w:val="0"/>
          <w:szCs w:val="21"/>
          <w:lang w:eastAsia="zh-TW"/>
        </w:rPr>
        <w:t>—2023</w:t>
      </w:r>
      <w:r w:rsidRPr="00C165F7">
        <w:rPr>
          <w:bCs/>
          <w:color w:val="000000"/>
          <w:kern w:val="0"/>
          <w:szCs w:val="21"/>
          <w:lang w:eastAsia="zh-TW"/>
        </w:rPr>
        <w:t>，</w:t>
      </w:r>
      <w:r w:rsidRPr="00C165F7">
        <w:rPr>
          <w:bCs/>
          <w:color w:val="000000"/>
          <w:kern w:val="0"/>
          <w:szCs w:val="21"/>
          <w:lang w:eastAsia="zh-TW"/>
        </w:rPr>
        <w:t>3.4</w:t>
      </w:r>
      <w:r w:rsidRPr="00C165F7">
        <w:rPr>
          <w:color w:val="000000"/>
          <w:szCs w:val="21"/>
          <w:lang w:eastAsia="zh-TW"/>
        </w:rPr>
        <w:t>]</w:t>
      </w:r>
    </w:p>
    <w:p w14:paraId="371096EF" w14:textId="795093AD" w:rsidR="00C165F7" w:rsidRPr="00C165F7" w:rsidRDefault="007C02B1" w:rsidP="00717F94">
      <w:pPr>
        <w:widowControl/>
        <w:numPr>
          <w:ilvl w:val="2"/>
          <w:numId w:val="0"/>
        </w:numPr>
        <w:spacing w:line="360" w:lineRule="auto"/>
        <w:ind w:left="420" w:hangingChars="200" w:hanging="420"/>
        <w:rPr>
          <w:rFonts w:eastAsia="黑体"/>
          <w:kern w:val="0"/>
          <w:szCs w:val="20"/>
          <w:lang w:eastAsia="zh-TW"/>
        </w:rPr>
      </w:pPr>
      <w:r w:rsidRPr="007C02B1">
        <w:rPr>
          <w:rFonts w:eastAsia="黑体"/>
          <w:kern w:val="0"/>
          <w:szCs w:val="20"/>
          <w:lang w:eastAsia="zh-TW"/>
        </w:rPr>
        <w:t>3.2</w:t>
      </w:r>
      <w:r w:rsidR="00C165F7" w:rsidRPr="00C165F7">
        <w:rPr>
          <w:rFonts w:eastAsia="黑体"/>
          <w:kern w:val="0"/>
          <w:szCs w:val="20"/>
          <w:lang w:eastAsia="zh-TW"/>
        </w:rPr>
        <w:t>畜禽粪肥</w:t>
      </w:r>
      <w:r w:rsidR="00C165F7" w:rsidRPr="00C165F7">
        <w:rPr>
          <w:rFonts w:eastAsia="黑体"/>
          <w:kern w:val="0"/>
          <w:szCs w:val="20"/>
          <w:lang w:eastAsia="zh-TW"/>
        </w:rPr>
        <w:t xml:space="preserve">  livestock and poultry manure fertilizer</w:t>
      </w:r>
    </w:p>
    <w:p w14:paraId="127B23F2" w14:textId="77777777" w:rsidR="00C165F7" w:rsidRPr="00C165F7" w:rsidRDefault="00C165F7" w:rsidP="00717F94">
      <w:pPr>
        <w:widowControl/>
        <w:autoSpaceDE w:val="0"/>
        <w:autoSpaceDN w:val="0"/>
        <w:spacing w:line="360" w:lineRule="auto"/>
        <w:ind w:firstLineChars="200" w:firstLine="420"/>
        <w:rPr>
          <w:color w:val="000000"/>
          <w:szCs w:val="21"/>
          <w:lang w:eastAsia="zh-TW"/>
        </w:rPr>
      </w:pPr>
      <w:r w:rsidRPr="00C165F7">
        <w:rPr>
          <w:color w:val="000000"/>
          <w:szCs w:val="21"/>
          <w:lang w:eastAsia="zh-TW"/>
        </w:rPr>
        <w:t>以畜禽粪污为主要原料，经无害化处理腐熟后作为肥料使用。</w:t>
      </w:r>
    </w:p>
    <w:p w14:paraId="191EBB94" w14:textId="3A60578C" w:rsidR="00C165F7" w:rsidRPr="00C165F7" w:rsidRDefault="007C02B1" w:rsidP="00717F94">
      <w:pPr>
        <w:widowControl/>
        <w:numPr>
          <w:ilvl w:val="2"/>
          <w:numId w:val="0"/>
        </w:numPr>
        <w:spacing w:line="360" w:lineRule="auto"/>
        <w:ind w:left="420" w:hangingChars="200" w:hanging="420"/>
        <w:rPr>
          <w:rFonts w:eastAsia="黑体"/>
          <w:kern w:val="0"/>
          <w:szCs w:val="20"/>
        </w:rPr>
      </w:pPr>
      <w:r w:rsidRPr="007C02B1">
        <w:rPr>
          <w:rFonts w:eastAsia="黑体"/>
          <w:kern w:val="0"/>
          <w:szCs w:val="20"/>
        </w:rPr>
        <w:t>3.3</w:t>
      </w:r>
      <w:r w:rsidR="00C165F7" w:rsidRPr="00C165F7">
        <w:rPr>
          <w:rFonts w:eastAsia="黑体"/>
          <w:kern w:val="0"/>
          <w:szCs w:val="20"/>
        </w:rPr>
        <w:t>固体粪肥</w:t>
      </w:r>
      <w:r w:rsidR="004339C5">
        <w:rPr>
          <w:rFonts w:eastAsia="黑体"/>
          <w:kern w:val="0"/>
          <w:szCs w:val="20"/>
        </w:rPr>
        <w:t xml:space="preserve"> </w:t>
      </w:r>
      <w:r w:rsidR="004339C5">
        <w:rPr>
          <w:rFonts w:eastAsia="黑体" w:hint="eastAsia"/>
          <w:kern w:val="0"/>
          <w:szCs w:val="20"/>
        </w:rPr>
        <w:t xml:space="preserve"> </w:t>
      </w:r>
      <w:r w:rsidR="00C165F7" w:rsidRPr="00C165F7">
        <w:rPr>
          <w:rFonts w:eastAsia="黑体"/>
          <w:kern w:val="0"/>
          <w:szCs w:val="20"/>
        </w:rPr>
        <w:t>solid manure fertilizer</w:t>
      </w:r>
    </w:p>
    <w:p w14:paraId="4B0EED3D" w14:textId="77777777" w:rsidR="00C165F7" w:rsidRPr="00C165F7" w:rsidRDefault="00C165F7" w:rsidP="00717F94">
      <w:pPr>
        <w:spacing w:line="360" w:lineRule="auto"/>
        <w:ind w:firstLineChars="200" w:firstLine="420"/>
        <w:jc w:val="left"/>
        <w:rPr>
          <w:color w:val="000000"/>
          <w:szCs w:val="21"/>
          <w:lang w:val="zh-TW" w:eastAsia="zh-TW" w:bidi="zh-TW"/>
        </w:rPr>
      </w:pPr>
      <w:r w:rsidRPr="00C165F7">
        <w:rPr>
          <w:color w:val="000000"/>
          <w:szCs w:val="21"/>
          <w:lang w:val="zh-TW" w:eastAsia="zh-TW" w:bidi="zh-TW"/>
        </w:rPr>
        <w:t>畜禽粪污经适当物理、化学、生物等无害化处理腐熟后，作为固态使用的肥料。</w:t>
      </w:r>
    </w:p>
    <w:p w14:paraId="16B01A26" w14:textId="77777777" w:rsidR="00C165F7" w:rsidRPr="00C165F7" w:rsidRDefault="00C165F7" w:rsidP="00717F94">
      <w:pPr>
        <w:spacing w:line="360" w:lineRule="auto"/>
        <w:ind w:firstLineChars="236" w:firstLine="425"/>
        <w:jc w:val="left"/>
        <w:rPr>
          <w:color w:val="000000"/>
          <w:szCs w:val="21"/>
          <w:lang w:val="zh-TW" w:eastAsia="zh-TW" w:bidi="zh-TW"/>
        </w:rPr>
      </w:pPr>
      <w:r w:rsidRPr="00C165F7">
        <w:rPr>
          <w:color w:val="000000"/>
          <w:sz w:val="18"/>
          <w:szCs w:val="18"/>
          <w:lang w:val="zh-TW" w:eastAsia="zh-TW" w:bidi="zh-TW"/>
        </w:rPr>
        <w:t>注：按外观形态可分为颗粒肥料、粉状肥料和包膜肥料。</w:t>
      </w:r>
    </w:p>
    <w:p w14:paraId="7CE7E73D" w14:textId="77777777" w:rsidR="00C165F7" w:rsidRPr="00C165F7" w:rsidRDefault="00C165F7" w:rsidP="00717F94">
      <w:pPr>
        <w:widowControl/>
        <w:autoSpaceDE w:val="0"/>
        <w:autoSpaceDN w:val="0"/>
        <w:spacing w:line="360" w:lineRule="auto"/>
        <w:ind w:firstLineChars="200" w:firstLine="420"/>
        <w:rPr>
          <w:color w:val="000000"/>
          <w:szCs w:val="21"/>
          <w:lang w:eastAsia="zh-TW"/>
        </w:rPr>
      </w:pPr>
      <w:r w:rsidRPr="00C165F7">
        <w:rPr>
          <w:color w:val="000000"/>
          <w:szCs w:val="21"/>
          <w:lang w:eastAsia="zh-TW"/>
        </w:rPr>
        <w:t>[</w:t>
      </w:r>
      <w:r w:rsidRPr="00C165F7">
        <w:rPr>
          <w:color w:val="000000"/>
          <w:szCs w:val="21"/>
          <w:lang w:eastAsia="zh-TW"/>
        </w:rPr>
        <w:t>来源：</w:t>
      </w:r>
      <w:r w:rsidRPr="00C165F7">
        <w:rPr>
          <w:color w:val="000000"/>
          <w:szCs w:val="21"/>
          <w:lang w:eastAsia="zh-TW"/>
        </w:rPr>
        <w:t>GB/T 25171</w:t>
      </w:r>
      <w:r w:rsidRPr="00C165F7">
        <w:rPr>
          <w:bCs/>
          <w:color w:val="000000"/>
          <w:kern w:val="0"/>
          <w:szCs w:val="21"/>
          <w:lang w:eastAsia="zh-TW"/>
        </w:rPr>
        <w:t>—2023</w:t>
      </w:r>
      <w:r w:rsidRPr="00C165F7">
        <w:rPr>
          <w:bCs/>
          <w:color w:val="000000"/>
          <w:kern w:val="0"/>
          <w:szCs w:val="21"/>
          <w:lang w:eastAsia="zh-TW"/>
        </w:rPr>
        <w:t>，</w:t>
      </w:r>
      <w:r w:rsidRPr="00C165F7">
        <w:rPr>
          <w:bCs/>
          <w:color w:val="000000"/>
          <w:kern w:val="0"/>
          <w:szCs w:val="21"/>
          <w:lang w:eastAsia="zh-TW"/>
        </w:rPr>
        <w:t>5.4.16</w:t>
      </w:r>
      <w:r w:rsidRPr="00C165F7">
        <w:rPr>
          <w:color w:val="000000"/>
          <w:szCs w:val="21"/>
          <w:lang w:eastAsia="zh-TW"/>
        </w:rPr>
        <w:t>]</w:t>
      </w:r>
    </w:p>
    <w:p w14:paraId="679EFB48" w14:textId="179E40B3" w:rsidR="00C165F7" w:rsidRPr="00C165F7" w:rsidRDefault="007C02B1" w:rsidP="00717F94">
      <w:pPr>
        <w:widowControl/>
        <w:numPr>
          <w:ilvl w:val="2"/>
          <w:numId w:val="0"/>
        </w:numPr>
        <w:spacing w:line="360" w:lineRule="auto"/>
        <w:ind w:left="420" w:hangingChars="200" w:hanging="420"/>
        <w:rPr>
          <w:rFonts w:eastAsia="黑体"/>
          <w:kern w:val="0"/>
          <w:szCs w:val="20"/>
          <w:lang w:eastAsia="zh-TW"/>
        </w:rPr>
      </w:pPr>
      <w:r w:rsidRPr="00E3128A">
        <w:rPr>
          <w:rFonts w:eastAsia="黑体"/>
          <w:kern w:val="0"/>
          <w:szCs w:val="20"/>
          <w:lang w:eastAsia="zh-TW"/>
        </w:rPr>
        <w:t>3.4</w:t>
      </w:r>
      <w:r w:rsidR="00C165F7" w:rsidRPr="00E3128A">
        <w:rPr>
          <w:rFonts w:eastAsia="黑体"/>
          <w:kern w:val="0"/>
          <w:szCs w:val="20"/>
          <w:lang w:eastAsia="zh-TW"/>
        </w:rPr>
        <w:t>液体粪肥</w:t>
      </w:r>
      <w:r w:rsidR="00C165F7" w:rsidRPr="00C165F7">
        <w:rPr>
          <w:rFonts w:eastAsia="黑体"/>
          <w:kern w:val="0"/>
          <w:szCs w:val="20"/>
          <w:lang w:eastAsia="zh-TW"/>
        </w:rPr>
        <w:t xml:space="preserve">  liquid manure fertilizer</w:t>
      </w:r>
    </w:p>
    <w:p w14:paraId="591AD731" w14:textId="77777777" w:rsidR="00C165F7" w:rsidRPr="00C165F7" w:rsidRDefault="00C165F7" w:rsidP="00717F94">
      <w:pPr>
        <w:spacing w:line="360" w:lineRule="auto"/>
        <w:ind w:firstLineChars="200" w:firstLine="420"/>
        <w:jc w:val="left"/>
        <w:rPr>
          <w:color w:val="000000"/>
          <w:szCs w:val="21"/>
          <w:lang w:val="zh-TW" w:eastAsia="zh-TW" w:bidi="zh-TW"/>
        </w:rPr>
      </w:pPr>
      <w:r w:rsidRPr="004A2BA7">
        <w:rPr>
          <w:color w:val="000000"/>
          <w:szCs w:val="21"/>
          <w:lang w:val="zh-TW" w:eastAsia="zh-TW" w:bidi="zh-TW"/>
        </w:rPr>
        <w:t>畜禽粪污经适当物理、化学、生物等无害化处理腐熟后</w:t>
      </w:r>
      <w:r w:rsidRPr="0012093E">
        <w:rPr>
          <w:color w:val="000000"/>
          <w:szCs w:val="21"/>
          <w:lang w:val="zh-TW" w:eastAsia="zh-TW" w:bidi="zh-TW"/>
        </w:rPr>
        <w:t>，作</w:t>
      </w:r>
      <w:r w:rsidRPr="00C76D36">
        <w:rPr>
          <w:color w:val="000000"/>
          <w:szCs w:val="21"/>
          <w:lang w:val="zh-TW" w:eastAsia="zh-TW" w:bidi="zh-TW"/>
        </w:rPr>
        <w:t>为液态使用的肥料。</w:t>
      </w:r>
    </w:p>
    <w:p w14:paraId="75BE4B10" w14:textId="77777777" w:rsidR="00C165F7" w:rsidRPr="00C165F7" w:rsidRDefault="00C165F7" w:rsidP="00717F94">
      <w:pPr>
        <w:widowControl/>
        <w:autoSpaceDE w:val="0"/>
        <w:autoSpaceDN w:val="0"/>
        <w:spacing w:line="360" w:lineRule="auto"/>
        <w:ind w:firstLineChars="200" w:firstLine="420"/>
        <w:rPr>
          <w:kern w:val="0"/>
          <w:szCs w:val="20"/>
          <w:lang w:eastAsia="zh-TW"/>
        </w:rPr>
      </w:pPr>
      <w:r w:rsidRPr="00C165F7">
        <w:rPr>
          <w:color w:val="000000"/>
          <w:szCs w:val="21"/>
          <w:lang w:eastAsia="zh-TW"/>
        </w:rPr>
        <w:t>[</w:t>
      </w:r>
      <w:r w:rsidRPr="00C165F7">
        <w:rPr>
          <w:color w:val="000000"/>
          <w:szCs w:val="21"/>
          <w:lang w:eastAsia="zh-TW"/>
        </w:rPr>
        <w:t>来源：</w:t>
      </w:r>
      <w:r w:rsidRPr="00C165F7">
        <w:rPr>
          <w:color w:val="000000"/>
          <w:szCs w:val="21"/>
          <w:lang w:eastAsia="zh-TW"/>
        </w:rPr>
        <w:t>GB/T 25171</w:t>
      </w:r>
      <w:r w:rsidRPr="00C165F7">
        <w:rPr>
          <w:bCs/>
          <w:color w:val="000000"/>
          <w:kern w:val="0"/>
          <w:szCs w:val="21"/>
          <w:lang w:eastAsia="zh-TW"/>
        </w:rPr>
        <w:t>—2023</w:t>
      </w:r>
      <w:r w:rsidRPr="00C165F7">
        <w:rPr>
          <w:bCs/>
          <w:color w:val="000000"/>
          <w:kern w:val="0"/>
          <w:szCs w:val="21"/>
          <w:lang w:eastAsia="zh-TW"/>
        </w:rPr>
        <w:t>，</w:t>
      </w:r>
      <w:r w:rsidRPr="00C165F7">
        <w:rPr>
          <w:bCs/>
          <w:color w:val="000000"/>
          <w:kern w:val="0"/>
          <w:szCs w:val="21"/>
          <w:lang w:eastAsia="zh-TW"/>
        </w:rPr>
        <w:t>5.4.15</w:t>
      </w:r>
      <w:r w:rsidRPr="00C165F7">
        <w:rPr>
          <w:color w:val="000000"/>
          <w:szCs w:val="21"/>
          <w:lang w:eastAsia="zh-TW"/>
        </w:rPr>
        <w:t>]</w:t>
      </w:r>
    </w:p>
    <w:p w14:paraId="2052A3F8" w14:textId="2827B3AE" w:rsidR="00C165F7" w:rsidRPr="00C165F7" w:rsidRDefault="007C02B1" w:rsidP="00717F94">
      <w:pPr>
        <w:widowControl/>
        <w:numPr>
          <w:ilvl w:val="2"/>
          <w:numId w:val="0"/>
        </w:numPr>
        <w:spacing w:line="360" w:lineRule="auto"/>
        <w:ind w:left="420" w:hangingChars="200" w:hanging="420"/>
        <w:rPr>
          <w:rFonts w:eastAsia="黑体"/>
          <w:kern w:val="0"/>
          <w:szCs w:val="20"/>
          <w:lang w:eastAsia="zh-TW"/>
        </w:rPr>
      </w:pPr>
      <w:r w:rsidRPr="007C02B1">
        <w:rPr>
          <w:rFonts w:eastAsia="黑体"/>
          <w:kern w:val="0"/>
          <w:szCs w:val="20"/>
        </w:rPr>
        <w:t>3.5</w:t>
      </w:r>
      <w:r w:rsidR="00C165F7" w:rsidRPr="00C165F7">
        <w:rPr>
          <w:rFonts w:eastAsia="黑体"/>
          <w:kern w:val="0"/>
          <w:szCs w:val="20"/>
          <w:lang w:eastAsia="zh-TW"/>
        </w:rPr>
        <w:t>粪肥还田</w:t>
      </w:r>
      <w:r w:rsidR="00C165F7" w:rsidRPr="00C165F7">
        <w:rPr>
          <w:rFonts w:eastAsia="黑体"/>
          <w:kern w:val="0"/>
          <w:szCs w:val="20"/>
        </w:rPr>
        <w:t xml:space="preserve">  </w:t>
      </w:r>
      <w:r w:rsidR="00C165F7" w:rsidRPr="00C165F7">
        <w:rPr>
          <w:rFonts w:eastAsia="黑体"/>
          <w:kern w:val="0"/>
          <w:szCs w:val="20"/>
          <w:lang w:eastAsia="zh-TW"/>
        </w:rPr>
        <w:t>manure land-application</w:t>
      </w:r>
    </w:p>
    <w:p w14:paraId="1D691E03" w14:textId="77777777" w:rsidR="00C165F7" w:rsidRPr="00C165F7" w:rsidRDefault="00C165F7" w:rsidP="00717F94">
      <w:pPr>
        <w:spacing w:line="360" w:lineRule="auto"/>
        <w:ind w:firstLineChars="200" w:firstLine="420"/>
        <w:jc w:val="left"/>
        <w:rPr>
          <w:color w:val="000000"/>
          <w:szCs w:val="21"/>
          <w:lang w:val="zh-TW" w:eastAsia="zh-TW" w:bidi="zh-TW"/>
        </w:rPr>
      </w:pPr>
      <w:r w:rsidRPr="00C165F7">
        <w:rPr>
          <w:color w:val="000000"/>
          <w:szCs w:val="21"/>
          <w:lang w:val="zh-TW" w:eastAsia="zh-TW" w:bidi="zh-TW"/>
        </w:rPr>
        <w:t>畜禽粪污经过无害化处理腐熟后作为肥料应用于农业种植的方式。</w:t>
      </w:r>
    </w:p>
    <w:p w14:paraId="64B1266A" w14:textId="77777777" w:rsidR="00C165F7" w:rsidRDefault="00C165F7" w:rsidP="00717F94">
      <w:pPr>
        <w:widowControl/>
        <w:autoSpaceDE w:val="0"/>
        <w:autoSpaceDN w:val="0"/>
        <w:spacing w:line="360" w:lineRule="auto"/>
        <w:ind w:firstLineChars="200" w:firstLine="420"/>
        <w:rPr>
          <w:color w:val="000000"/>
          <w:szCs w:val="21"/>
        </w:rPr>
      </w:pPr>
      <w:r w:rsidRPr="00C165F7">
        <w:rPr>
          <w:color w:val="000000"/>
          <w:szCs w:val="21"/>
        </w:rPr>
        <w:t>[</w:t>
      </w:r>
      <w:r w:rsidRPr="00C165F7">
        <w:rPr>
          <w:color w:val="000000"/>
          <w:szCs w:val="21"/>
        </w:rPr>
        <w:t>来源：</w:t>
      </w:r>
      <w:r w:rsidRPr="00C165F7">
        <w:rPr>
          <w:color w:val="000000"/>
          <w:szCs w:val="21"/>
        </w:rPr>
        <w:t>GB/T 25171</w:t>
      </w:r>
      <w:r w:rsidRPr="00C165F7">
        <w:rPr>
          <w:bCs/>
          <w:color w:val="000000"/>
          <w:kern w:val="0"/>
          <w:szCs w:val="21"/>
        </w:rPr>
        <w:t>—2023</w:t>
      </w:r>
      <w:r w:rsidRPr="00C165F7">
        <w:rPr>
          <w:bCs/>
          <w:color w:val="000000"/>
          <w:kern w:val="0"/>
          <w:szCs w:val="21"/>
        </w:rPr>
        <w:t>，</w:t>
      </w:r>
      <w:r w:rsidRPr="00C165F7">
        <w:rPr>
          <w:bCs/>
          <w:color w:val="000000"/>
          <w:kern w:val="0"/>
          <w:szCs w:val="21"/>
        </w:rPr>
        <w:t>5.4.1</w:t>
      </w:r>
      <w:r w:rsidRPr="00C165F7">
        <w:rPr>
          <w:color w:val="000000"/>
          <w:szCs w:val="21"/>
        </w:rPr>
        <w:t>]</w:t>
      </w:r>
    </w:p>
    <w:p w14:paraId="3E9351B0" w14:textId="6947A13F" w:rsidR="00E678A7" w:rsidRPr="00E3128A" w:rsidRDefault="00E678A7" w:rsidP="005979AB">
      <w:pPr>
        <w:spacing w:beforeLines="100" w:before="312" w:afterLines="100" w:after="312"/>
        <w:outlineLvl w:val="0"/>
        <w:rPr>
          <w:rFonts w:ascii="黑体" w:eastAsia="黑体" w:hAnsi="黑体"/>
          <w:b/>
          <w:kern w:val="0"/>
          <w:szCs w:val="20"/>
          <w:lang w:val="zh-TW" w:eastAsia="zh-TW"/>
        </w:rPr>
      </w:pPr>
      <w:r w:rsidRPr="00E3128A">
        <w:rPr>
          <w:rFonts w:ascii="黑体" w:eastAsia="黑体" w:hAnsi="黑体" w:hint="eastAsia"/>
          <w:b/>
          <w:kern w:val="0"/>
          <w:szCs w:val="20"/>
          <w:lang w:val="zh-TW" w:eastAsia="zh-TW"/>
        </w:rPr>
        <w:t>4  粪肥</w:t>
      </w:r>
      <w:r w:rsidR="00FC49AE" w:rsidRPr="00E3128A">
        <w:rPr>
          <w:rFonts w:ascii="黑体" w:eastAsia="黑体" w:hAnsi="黑体" w:hint="eastAsia"/>
          <w:b/>
          <w:kern w:val="0"/>
          <w:szCs w:val="20"/>
          <w:lang w:val="zh-TW" w:eastAsia="zh-TW"/>
        </w:rPr>
        <w:t>还田基本</w:t>
      </w:r>
      <w:r w:rsidRPr="00E3128A">
        <w:rPr>
          <w:rFonts w:ascii="黑体" w:eastAsia="黑体" w:hAnsi="黑体" w:hint="eastAsia"/>
          <w:b/>
          <w:kern w:val="0"/>
          <w:szCs w:val="20"/>
          <w:lang w:val="zh-TW" w:eastAsia="zh-TW"/>
        </w:rPr>
        <w:t>原则</w:t>
      </w:r>
    </w:p>
    <w:p w14:paraId="34B19F5C" w14:textId="216FC93A" w:rsidR="00E678A7" w:rsidRPr="002E2494" w:rsidRDefault="00E678A7" w:rsidP="00717F94">
      <w:pPr>
        <w:autoSpaceDE w:val="0"/>
        <w:autoSpaceDN w:val="0"/>
        <w:adjustRightInd w:val="0"/>
        <w:spacing w:line="360" w:lineRule="auto"/>
        <w:jc w:val="left"/>
        <w:rPr>
          <w:rFonts w:eastAsiaTheme="majorEastAsia"/>
          <w:kern w:val="0"/>
          <w:szCs w:val="21"/>
        </w:rPr>
      </w:pPr>
      <w:r w:rsidRPr="00E3128A">
        <w:rPr>
          <w:rFonts w:eastAsiaTheme="majorEastAsia" w:hint="eastAsia"/>
          <w:b/>
          <w:kern w:val="0"/>
          <w:szCs w:val="21"/>
        </w:rPr>
        <w:t>4</w:t>
      </w:r>
      <w:r w:rsidR="003A7A86" w:rsidRPr="00E3128A">
        <w:rPr>
          <w:rFonts w:eastAsiaTheme="majorEastAsia"/>
          <w:b/>
          <w:kern w:val="0"/>
          <w:szCs w:val="21"/>
        </w:rPr>
        <w:t>.1</w:t>
      </w:r>
      <w:r w:rsidR="00E26601" w:rsidRPr="00E3128A">
        <w:rPr>
          <w:rFonts w:eastAsiaTheme="majorEastAsia" w:hint="eastAsia"/>
          <w:b/>
          <w:kern w:val="0"/>
          <w:szCs w:val="21"/>
        </w:rPr>
        <w:t xml:space="preserve"> </w:t>
      </w:r>
      <w:r w:rsidRPr="00E3128A">
        <w:rPr>
          <w:rFonts w:eastAsiaTheme="majorEastAsia" w:hint="eastAsia"/>
          <w:b/>
          <w:kern w:val="0"/>
          <w:szCs w:val="21"/>
        </w:rPr>
        <w:t>安全性</w:t>
      </w:r>
      <w:r>
        <w:rPr>
          <w:rFonts w:eastAsiaTheme="majorEastAsia" w:hint="eastAsia"/>
          <w:kern w:val="0"/>
          <w:szCs w:val="21"/>
        </w:rPr>
        <w:t>。畜禽</w:t>
      </w:r>
      <w:proofErr w:type="gramStart"/>
      <w:r>
        <w:rPr>
          <w:rFonts w:eastAsiaTheme="majorEastAsia" w:hint="eastAsia"/>
          <w:kern w:val="0"/>
          <w:szCs w:val="21"/>
        </w:rPr>
        <w:t>粪污经无害</w:t>
      </w:r>
      <w:proofErr w:type="gramEnd"/>
      <w:r>
        <w:rPr>
          <w:rFonts w:eastAsiaTheme="majorEastAsia" w:hint="eastAsia"/>
          <w:kern w:val="0"/>
          <w:szCs w:val="21"/>
        </w:rPr>
        <w:t>化处理充分发酵腐熟后可作为肥料使用，其卫生学指标、</w:t>
      </w:r>
      <w:r w:rsidR="00A801E0">
        <w:rPr>
          <w:rFonts w:eastAsiaTheme="majorEastAsia" w:hint="eastAsia"/>
          <w:kern w:val="0"/>
          <w:szCs w:val="21"/>
        </w:rPr>
        <w:t>发芽指数、</w:t>
      </w:r>
      <w:r w:rsidR="0029596C">
        <w:rPr>
          <w:rFonts w:eastAsiaTheme="majorEastAsia" w:hint="eastAsia"/>
          <w:kern w:val="0"/>
          <w:szCs w:val="21"/>
        </w:rPr>
        <w:t>重</w:t>
      </w:r>
      <w:r w:rsidRPr="002E2494">
        <w:rPr>
          <w:rFonts w:eastAsiaTheme="majorEastAsia" w:hint="eastAsia"/>
          <w:kern w:val="0"/>
          <w:szCs w:val="21"/>
        </w:rPr>
        <w:t>金属含量应达到</w:t>
      </w:r>
      <w:r w:rsidR="00A801E0">
        <w:rPr>
          <w:rFonts w:eastAsiaTheme="majorEastAsia" w:hint="eastAsia"/>
          <w:kern w:val="0"/>
          <w:szCs w:val="21"/>
        </w:rPr>
        <w:t>相应的标准，</w:t>
      </w:r>
      <w:r w:rsidRPr="002E2494">
        <w:rPr>
          <w:rFonts w:eastAsiaTheme="majorEastAsia" w:hint="eastAsia"/>
          <w:kern w:val="0"/>
          <w:szCs w:val="21"/>
        </w:rPr>
        <w:t>畜禽粪肥</w:t>
      </w:r>
      <w:r w:rsidR="00081952">
        <w:rPr>
          <w:rFonts w:eastAsiaTheme="majorEastAsia" w:hint="eastAsia"/>
          <w:kern w:val="0"/>
          <w:szCs w:val="21"/>
        </w:rPr>
        <w:t>的</w:t>
      </w:r>
      <w:r w:rsidR="002C4306">
        <w:rPr>
          <w:rFonts w:eastAsiaTheme="majorEastAsia" w:hint="eastAsia"/>
          <w:kern w:val="0"/>
          <w:szCs w:val="21"/>
        </w:rPr>
        <w:t>还田</w:t>
      </w:r>
      <w:r w:rsidRPr="002E2494">
        <w:rPr>
          <w:rFonts w:eastAsiaTheme="majorEastAsia" w:hint="eastAsia"/>
          <w:kern w:val="0"/>
          <w:szCs w:val="21"/>
        </w:rPr>
        <w:t>应不对环境和作物产生不良后果。</w:t>
      </w:r>
    </w:p>
    <w:p w14:paraId="1D3B5EC5" w14:textId="677C1AC1" w:rsidR="00E678A7" w:rsidRPr="002E2494" w:rsidRDefault="00E678A7" w:rsidP="00717F94">
      <w:pPr>
        <w:autoSpaceDE w:val="0"/>
        <w:autoSpaceDN w:val="0"/>
        <w:adjustRightInd w:val="0"/>
        <w:spacing w:line="360" w:lineRule="auto"/>
        <w:jc w:val="left"/>
        <w:rPr>
          <w:rFonts w:eastAsiaTheme="majorEastAsia"/>
          <w:kern w:val="0"/>
          <w:szCs w:val="21"/>
        </w:rPr>
      </w:pPr>
      <w:r w:rsidRPr="00E3128A">
        <w:rPr>
          <w:rFonts w:asciiTheme="minorEastAsia" w:eastAsiaTheme="minorEastAsia" w:hAnsiTheme="minorEastAsia" w:hint="eastAsia"/>
          <w:b/>
          <w:kern w:val="0"/>
          <w:szCs w:val="21"/>
        </w:rPr>
        <w:t>4</w:t>
      </w:r>
      <w:r w:rsidR="003A7A86" w:rsidRPr="00E3128A">
        <w:rPr>
          <w:rFonts w:asciiTheme="minorEastAsia" w:eastAsiaTheme="minorEastAsia" w:hAnsiTheme="minorEastAsia"/>
          <w:b/>
          <w:kern w:val="0"/>
          <w:szCs w:val="21"/>
        </w:rPr>
        <w:t>.</w:t>
      </w:r>
      <w:r w:rsidR="003A7A86" w:rsidRPr="00E3128A">
        <w:rPr>
          <w:rFonts w:asciiTheme="minorEastAsia" w:eastAsiaTheme="minorEastAsia" w:hAnsiTheme="minorEastAsia" w:hint="eastAsia"/>
          <w:b/>
          <w:kern w:val="0"/>
          <w:szCs w:val="21"/>
        </w:rPr>
        <w:t>2</w:t>
      </w:r>
      <w:r w:rsidR="00E26601" w:rsidRPr="00E3128A">
        <w:rPr>
          <w:rFonts w:asciiTheme="minorEastAsia" w:eastAsiaTheme="minorEastAsia" w:hAnsiTheme="minorEastAsia" w:hint="eastAsia"/>
          <w:b/>
          <w:kern w:val="0"/>
          <w:szCs w:val="21"/>
        </w:rPr>
        <w:t xml:space="preserve"> </w:t>
      </w:r>
      <w:r w:rsidRPr="00E3128A">
        <w:rPr>
          <w:rFonts w:asciiTheme="minorEastAsia" w:eastAsiaTheme="minorEastAsia" w:hAnsiTheme="minorEastAsia" w:hint="eastAsia"/>
          <w:b/>
          <w:kern w:val="0"/>
          <w:szCs w:val="21"/>
        </w:rPr>
        <w:t>适宜性</w:t>
      </w:r>
      <w:r w:rsidRPr="002E2494">
        <w:rPr>
          <w:rFonts w:eastAsiaTheme="majorEastAsia" w:hint="eastAsia"/>
          <w:kern w:val="0"/>
          <w:szCs w:val="21"/>
        </w:rPr>
        <w:t>。畜禽粪肥单独或与其他肥料配施时，应满足作物对营养元素的需要，选择适宜的种类、时间、方法和用量，防止因过量</w:t>
      </w:r>
      <w:r w:rsidR="00A801E0">
        <w:rPr>
          <w:rFonts w:eastAsiaTheme="majorEastAsia" w:hint="eastAsia"/>
          <w:kern w:val="0"/>
          <w:szCs w:val="21"/>
        </w:rPr>
        <w:t>施用</w:t>
      </w:r>
      <w:r w:rsidR="00FC493A">
        <w:rPr>
          <w:rFonts w:eastAsiaTheme="majorEastAsia" w:hint="eastAsia"/>
          <w:kern w:val="0"/>
          <w:szCs w:val="21"/>
        </w:rPr>
        <w:t>对作物</w:t>
      </w:r>
      <w:r w:rsidR="004847B1">
        <w:rPr>
          <w:rFonts w:eastAsiaTheme="majorEastAsia" w:hint="eastAsia"/>
          <w:kern w:val="0"/>
          <w:szCs w:val="21"/>
        </w:rPr>
        <w:t>和</w:t>
      </w:r>
      <w:r w:rsidR="005D0188">
        <w:rPr>
          <w:rFonts w:eastAsiaTheme="majorEastAsia" w:hint="eastAsia"/>
          <w:kern w:val="0"/>
          <w:szCs w:val="21"/>
        </w:rPr>
        <w:t>环境</w:t>
      </w:r>
      <w:r w:rsidR="004847B1">
        <w:rPr>
          <w:rFonts w:eastAsiaTheme="majorEastAsia" w:hint="eastAsia"/>
          <w:kern w:val="0"/>
          <w:szCs w:val="21"/>
        </w:rPr>
        <w:t>造成不良影响</w:t>
      </w:r>
      <w:r w:rsidRPr="002E2494">
        <w:rPr>
          <w:rFonts w:eastAsiaTheme="majorEastAsia" w:hint="eastAsia"/>
          <w:kern w:val="0"/>
          <w:szCs w:val="21"/>
        </w:rPr>
        <w:t>。</w:t>
      </w:r>
    </w:p>
    <w:p w14:paraId="09AF76F3" w14:textId="230676C3" w:rsidR="00E678A7" w:rsidRPr="002E2494" w:rsidRDefault="00E678A7" w:rsidP="00717F94">
      <w:pPr>
        <w:autoSpaceDE w:val="0"/>
        <w:autoSpaceDN w:val="0"/>
        <w:adjustRightInd w:val="0"/>
        <w:spacing w:line="360" w:lineRule="auto"/>
        <w:jc w:val="left"/>
        <w:rPr>
          <w:rFonts w:eastAsiaTheme="majorEastAsia"/>
          <w:kern w:val="0"/>
          <w:szCs w:val="21"/>
        </w:rPr>
      </w:pPr>
      <w:r w:rsidRPr="00E3128A">
        <w:rPr>
          <w:rFonts w:eastAsiaTheme="majorEastAsia" w:hint="eastAsia"/>
          <w:b/>
          <w:kern w:val="0"/>
          <w:szCs w:val="21"/>
        </w:rPr>
        <w:t>4</w:t>
      </w:r>
      <w:r w:rsidR="003A7A86" w:rsidRPr="00E3128A">
        <w:rPr>
          <w:rFonts w:eastAsiaTheme="majorEastAsia"/>
          <w:b/>
          <w:kern w:val="0"/>
          <w:szCs w:val="21"/>
        </w:rPr>
        <w:t>.</w:t>
      </w:r>
      <w:r w:rsidR="003A7A86" w:rsidRPr="00E3128A">
        <w:rPr>
          <w:rFonts w:eastAsiaTheme="majorEastAsia" w:hint="eastAsia"/>
          <w:b/>
          <w:kern w:val="0"/>
          <w:szCs w:val="21"/>
        </w:rPr>
        <w:t>3</w:t>
      </w:r>
      <w:r w:rsidR="00E26601" w:rsidRPr="00E3128A">
        <w:rPr>
          <w:rFonts w:eastAsiaTheme="majorEastAsia" w:hint="eastAsia"/>
          <w:b/>
          <w:kern w:val="0"/>
          <w:szCs w:val="21"/>
        </w:rPr>
        <w:t xml:space="preserve"> </w:t>
      </w:r>
      <w:r w:rsidRPr="00E3128A">
        <w:rPr>
          <w:rFonts w:eastAsiaTheme="majorEastAsia" w:hint="eastAsia"/>
          <w:b/>
          <w:kern w:val="0"/>
          <w:szCs w:val="21"/>
        </w:rPr>
        <w:t>高效性</w:t>
      </w:r>
      <w:r w:rsidRPr="002E2494">
        <w:rPr>
          <w:rFonts w:eastAsiaTheme="majorEastAsia" w:hint="eastAsia"/>
          <w:kern w:val="0"/>
          <w:szCs w:val="21"/>
        </w:rPr>
        <w:t>。使用粪肥应坚持高效利用、</w:t>
      </w:r>
      <w:proofErr w:type="gramStart"/>
      <w:r w:rsidRPr="002E2494">
        <w:rPr>
          <w:rFonts w:eastAsiaTheme="majorEastAsia" w:hint="eastAsia"/>
          <w:kern w:val="0"/>
          <w:szCs w:val="21"/>
        </w:rPr>
        <w:t>减施化肥</w:t>
      </w:r>
      <w:proofErr w:type="gramEnd"/>
      <w:r w:rsidRPr="002E2494">
        <w:rPr>
          <w:rFonts w:eastAsiaTheme="majorEastAsia" w:hint="eastAsia"/>
          <w:kern w:val="0"/>
          <w:szCs w:val="21"/>
        </w:rPr>
        <w:t>的原则，根据土</w:t>
      </w:r>
      <w:r w:rsidR="00890A2C">
        <w:rPr>
          <w:rFonts w:eastAsiaTheme="majorEastAsia" w:hint="eastAsia"/>
          <w:kern w:val="0"/>
          <w:szCs w:val="21"/>
        </w:rPr>
        <w:t>壤状况、作物种类、肥料种类等因素确定科学的施肥方式和施肥用量，有机无机结合、</w:t>
      </w:r>
      <w:r w:rsidRPr="002E2494">
        <w:rPr>
          <w:rFonts w:eastAsiaTheme="majorEastAsia" w:hint="eastAsia"/>
          <w:kern w:val="0"/>
          <w:szCs w:val="21"/>
        </w:rPr>
        <w:t>合理配比、缓急相济。</w:t>
      </w:r>
    </w:p>
    <w:p w14:paraId="2B72F16A" w14:textId="7E8B6011" w:rsidR="00E678A7" w:rsidRDefault="00E678A7" w:rsidP="00717F94">
      <w:pPr>
        <w:autoSpaceDE w:val="0"/>
        <w:autoSpaceDN w:val="0"/>
        <w:adjustRightInd w:val="0"/>
        <w:spacing w:line="360" w:lineRule="auto"/>
        <w:jc w:val="left"/>
        <w:rPr>
          <w:rFonts w:eastAsiaTheme="majorEastAsia"/>
          <w:kern w:val="0"/>
          <w:szCs w:val="21"/>
        </w:rPr>
      </w:pPr>
      <w:r w:rsidRPr="00E3128A">
        <w:rPr>
          <w:rFonts w:eastAsiaTheme="majorEastAsia" w:hint="eastAsia"/>
          <w:b/>
          <w:kern w:val="0"/>
          <w:szCs w:val="21"/>
        </w:rPr>
        <w:t>4</w:t>
      </w:r>
      <w:r w:rsidR="003A7A86" w:rsidRPr="00E3128A">
        <w:rPr>
          <w:rFonts w:eastAsiaTheme="majorEastAsia"/>
          <w:b/>
          <w:kern w:val="0"/>
          <w:szCs w:val="21"/>
        </w:rPr>
        <w:t>.</w:t>
      </w:r>
      <w:r w:rsidRPr="00E3128A">
        <w:rPr>
          <w:rFonts w:eastAsiaTheme="majorEastAsia"/>
          <w:b/>
          <w:kern w:val="0"/>
          <w:szCs w:val="21"/>
        </w:rPr>
        <w:t>4</w:t>
      </w:r>
      <w:r w:rsidR="00E26601" w:rsidRPr="00E3128A">
        <w:rPr>
          <w:rFonts w:eastAsiaTheme="majorEastAsia" w:hint="eastAsia"/>
          <w:b/>
          <w:kern w:val="0"/>
          <w:szCs w:val="21"/>
        </w:rPr>
        <w:t xml:space="preserve"> </w:t>
      </w:r>
      <w:r w:rsidRPr="00E3128A">
        <w:rPr>
          <w:rFonts w:eastAsiaTheme="majorEastAsia" w:hint="eastAsia"/>
          <w:b/>
          <w:kern w:val="0"/>
          <w:szCs w:val="21"/>
        </w:rPr>
        <w:t>长期性</w:t>
      </w:r>
      <w:r w:rsidRPr="002E2494">
        <w:rPr>
          <w:rFonts w:eastAsiaTheme="majorEastAsia" w:hint="eastAsia"/>
          <w:kern w:val="0"/>
          <w:szCs w:val="21"/>
        </w:rPr>
        <w:t>。</w:t>
      </w:r>
      <w:r w:rsidR="00D17B84">
        <w:rPr>
          <w:rFonts w:eastAsiaTheme="majorEastAsia" w:hint="eastAsia"/>
          <w:kern w:val="0"/>
          <w:szCs w:val="21"/>
        </w:rPr>
        <w:t>充分利用各种畜禽粪污资源，坚持长期施用畜禽粪肥还田、培肥改土</w:t>
      </w:r>
      <w:r w:rsidR="00823298">
        <w:rPr>
          <w:rFonts w:eastAsiaTheme="majorEastAsia" w:hint="eastAsia"/>
          <w:kern w:val="0"/>
          <w:szCs w:val="21"/>
        </w:rPr>
        <w:t>，以不产生土壤</w:t>
      </w:r>
      <w:r w:rsidR="003A7A86">
        <w:rPr>
          <w:rFonts w:eastAsiaTheme="majorEastAsia" w:hint="eastAsia"/>
          <w:kern w:val="0"/>
          <w:szCs w:val="21"/>
        </w:rPr>
        <w:t>盐渍化和重金属</w:t>
      </w:r>
      <w:r w:rsidR="00823298">
        <w:rPr>
          <w:rFonts w:eastAsiaTheme="majorEastAsia" w:hint="eastAsia"/>
          <w:kern w:val="0"/>
          <w:szCs w:val="21"/>
        </w:rPr>
        <w:t>富集</w:t>
      </w:r>
      <w:r w:rsidR="003A7A86">
        <w:rPr>
          <w:rFonts w:eastAsiaTheme="majorEastAsia" w:hint="eastAsia"/>
          <w:kern w:val="0"/>
          <w:szCs w:val="21"/>
        </w:rPr>
        <w:t>污染</w:t>
      </w:r>
      <w:r w:rsidR="00823298">
        <w:rPr>
          <w:rFonts w:eastAsiaTheme="majorEastAsia" w:hint="eastAsia"/>
          <w:kern w:val="0"/>
          <w:szCs w:val="21"/>
        </w:rPr>
        <w:t>为限制条件</w:t>
      </w:r>
      <w:r w:rsidR="003A7A86">
        <w:rPr>
          <w:rFonts w:eastAsiaTheme="majorEastAsia" w:hint="eastAsia"/>
          <w:kern w:val="0"/>
          <w:szCs w:val="21"/>
        </w:rPr>
        <w:t>，</w:t>
      </w:r>
      <w:r w:rsidR="00823298">
        <w:rPr>
          <w:rFonts w:eastAsiaTheme="majorEastAsia" w:hint="eastAsia"/>
          <w:kern w:val="0"/>
          <w:szCs w:val="21"/>
        </w:rPr>
        <w:t>逐步</w:t>
      </w:r>
      <w:r w:rsidRPr="002E2494">
        <w:rPr>
          <w:rFonts w:eastAsiaTheme="majorEastAsia" w:hint="eastAsia"/>
          <w:kern w:val="0"/>
          <w:szCs w:val="21"/>
        </w:rPr>
        <w:t>提高土壤肥力</w:t>
      </w:r>
      <w:r w:rsidR="00823298">
        <w:rPr>
          <w:rFonts w:eastAsiaTheme="majorEastAsia" w:hint="eastAsia"/>
          <w:kern w:val="0"/>
          <w:szCs w:val="21"/>
        </w:rPr>
        <w:t>、实现种养结合</w:t>
      </w:r>
      <w:r w:rsidRPr="002E2494">
        <w:rPr>
          <w:rFonts w:eastAsiaTheme="majorEastAsia" w:hint="eastAsia"/>
          <w:kern w:val="0"/>
          <w:szCs w:val="21"/>
        </w:rPr>
        <w:t>。</w:t>
      </w:r>
    </w:p>
    <w:p w14:paraId="71EF6986" w14:textId="4D950758" w:rsidR="00127BCB" w:rsidRPr="00E3128A" w:rsidRDefault="00127BCB" w:rsidP="005979AB">
      <w:pPr>
        <w:spacing w:beforeLines="100" w:before="312" w:afterLines="100" w:after="312"/>
        <w:outlineLvl w:val="0"/>
        <w:rPr>
          <w:rFonts w:ascii="黑体" w:eastAsia="黑体" w:hAnsi="黑体"/>
          <w:b/>
          <w:szCs w:val="21"/>
        </w:rPr>
      </w:pPr>
      <w:r w:rsidRPr="00E3128A">
        <w:rPr>
          <w:rFonts w:ascii="黑体" w:eastAsia="黑体" w:hAnsi="黑体" w:hint="eastAsia"/>
          <w:b/>
          <w:szCs w:val="21"/>
        </w:rPr>
        <w:t>5粪肥还田前</w:t>
      </w:r>
      <w:r w:rsidR="00A9448F">
        <w:rPr>
          <w:rFonts w:ascii="黑体" w:eastAsia="黑体" w:hAnsi="黑体" w:hint="eastAsia"/>
          <w:b/>
          <w:szCs w:val="21"/>
        </w:rPr>
        <w:t>的</w:t>
      </w:r>
      <w:r w:rsidR="002B2346">
        <w:rPr>
          <w:rFonts w:ascii="黑体" w:eastAsia="黑体" w:hAnsi="黑体" w:hint="eastAsia"/>
          <w:b/>
          <w:szCs w:val="21"/>
        </w:rPr>
        <w:t>质量</w:t>
      </w:r>
      <w:r w:rsidRPr="00E3128A">
        <w:rPr>
          <w:rFonts w:ascii="黑体" w:eastAsia="黑体" w:hAnsi="黑体" w:hint="eastAsia"/>
          <w:b/>
          <w:szCs w:val="21"/>
        </w:rPr>
        <w:t>要求</w:t>
      </w:r>
    </w:p>
    <w:p w14:paraId="7DEAA80B" w14:textId="671403FF" w:rsidR="000165CD" w:rsidRPr="000165CD" w:rsidRDefault="00E1153B" w:rsidP="00620F38">
      <w:pPr>
        <w:widowControl/>
        <w:numPr>
          <w:ilvl w:val="2"/>
          <w:numId w:val="0"/>
        </w:numPr>
        <w:rPr>
          <w:rFonts w:ascii="宋体"/>
          <w:kern w:val="0"/>
          <w:szCs w:val="20"/>
        </w:rPr>
      </w:pPr>
      <w:r w:rsidRPr="00E1153B">
        <w:rPr>
          <w:kern w:val="0"/>
          <w:szCs w:val="20"/>
        </w:rPr>
        <w:lastRenderedPageBreak/>
        <w:t>5.1</w:t>
      </w:r>
      <w:r w:rsidR="000165CD" w:rsidRPr="000165CD">
        <w:rPr>
          <w:rFonts w:ascii="宋体" w:hint="eastAsia"/>
          <w:kern w:val="0"/>
          <w:szCs w:val="20"/>
        </w:rPr>
        <w:t>畜禽粪</w:t>
      </w:r>
      <w:r w:rsidR="00127BCB">
        <w:rPr>
          <w:rFonts w:ascii="宋体" w:hint="eastAsia"/>
          <w:kern w:val="0"/>
          <w:szCs w:val="20"/>
        </w:rPr>
        <w:t>肥</w:t>
      </w:r>
      <w:r w:rsidR="000165CD" w:rsidRPr="000165CD">
        <w:rPr>
          <w:rFonts w:ascii="宋体" w:hint="eastAsia"/>
          <w:kern w:val="0"/>
          <w:szCs w:val="20"/>
        </w:rPr>
        <w:t>还田前</w:t>
      </w:r>
      <w:r w:rsidR="00AB7B07" w:rsidRPr="000165CD">
        <w:rPr>
          <w:rFonts w:ascii="宋体" w:hint="eastAsia"/>
          <w:kern w:val="0"/>
          <w:szCs w:val="20"/>
        </w:rPr>
        <w:t>应</w:t>
      </w:r>
      <w:r w:rsidR="00AB7B07">
        <w:rPr>
          <w:rFonts w:ascii="宋体" w:hint="eastAsia"/>
          <w:kern w:val="0"/>
          <w:szCs w:val="20"/>
        </w:rPr>
        <w:t>按照</w:t>
      </w:r>
      <w:r w:rsidR="00AB7B07" w:rsidRPr="00E20E98">
        <w:rPr>
          <w:rFonts w:eastAsiaTheme="minorEastAsia"/>
          <w:szCs w:val="21"/>
        </w:rPr>
        <w:t>GB/T 36195</w:t>
      </w:r>
      <w:r w:rsidR="00E11B5D">
        <w:rPr>
          <w:rFonts w:eastAsiaTheme="minorEastAsia"/>
          <w:szCs w:val="21"/>
        </w:rPr>
        <w:t>规定</w:t>
      </w:r>
      <w:r w:rsidR="000165CD" w:rsidRPr="000165CD">
        <w:rPr>
          <w:rFonts w:ascii="宋体" w:hint="eastAsia"/>
          <w:kern w:val="0"/>
          <w:szCs w:val="20"/>
        </w:rPr>
        <w:t>进行</w:t>
      </w:r>
      <w:r w:rsidR="00626115">
        <w:rPr>
          <w:rFonts w:ascii="宋体" w:hint="eastAsia"/>
          <w:kern w:val="0"/>
          <w:szCs w:val="20"/>
        </w:rPr>
        <w:t>无害化</w:t>
      </w:r>
      <w:r w:rsidR="000165CD" w:rsidRPr="000165CD">
        <w:rPr>
          <w:rFonts w:ascii="宋体" w:hint="eastAsia"/>
          <w:kern w:val="0"/>
          <w:szCs w:val="20"/>
        </w:rPr>
        <w:t>处理，</w:t>
      </w:r>
      <w:r w:rsidR="00B6130B">
        <w:rPr>
          <w:rFonts w:ascii="宋体" w:hint="eastAsia"/>
          <w:kern w:val="0"/>
          <w:szCs w:val="20"/>
        </w:rPr>
        <w:t>其粪肥</w:t>
      </w:r>
      <w:r w:rsidR="00BC7B7B">
        <w:rPr>
          <w:rFonts w:ascii="宋体" w:hint="eastAsia"/>
          <w:kern w:val="0"/>
          <w:szCs w:val="20"/>
        </w:rPr>
        <w:t>质量要求</w:t>
      </w:r>
      <w:r w:rsidR="000165CD" w:rsidRPr="000165CD">
        <w:rPr>
          <w:rFonts w:ascii="宋体" w:hint="eastAsia"/>
          <w:kern w:val="0"/>
          <w:szCs w:val="20"/>
        </w:rPr>
        <w:t>应符合表</w:t>
      </w:r>
      <w:r w:rsidR="000165CD" w:rsidRPr="000165CD">
        <w:rPr>
          <w:kern w:val="0"/>
          <w:szCs w:val="20"/>
        </w:rPr>
        <w:t>1</w:t>
      </w:r>
      <w:r w:rsidR="000165CD" w:rsidRPr="000165CD">
        <w:rPr>
          <w:rFonts w:ascii="宋体" w:hint="eastAsia"/>
          <w:kern w:val="0"/>
          <w:szCs w:val="20"/>
        </w:rPr>
        <w:t>的要求。</w:t>
      </w:r>
    </w:p>
    <w:p w14:paraId="2E3DA07D" w14:textId="00A86521" w:rsidR="000165CD" w:rsidRPr="00DE1F59" w:rsidRDefault="00B112E3" w:rsidP="000165CD">
      <w:pPr>
        <w:widowControl/>
        <w:tabs>
          <w:tab w:val="left" w:pos="0"/>
        </w:tabs>
        <w:spacing w:beforeLines="50" w:before="156" w:afterLines="50" w:after="156"/>
        <w:jc w:val="center"/>
        <w:rPr>
          <w:rFonts w:ascii="宋体"/>
          <w:b/>
          <w:kern w:val="0"/>
          <w:szCs w:val="20"/>
        </w:rPr>
      </w:pPr>
      <w:r w:rsidRPr="00DE1F59">
        <w:rPr>
          <w:rFonts w:ascii="宋体" w:hint="eastAsia"/>
          <w:b/>
          <w:kern w:val="0"/>
          <w:szCs w:val="20"/>
        </w:rPr>
        <w:t>表</w:t>
      </w:r>
      <w:r w:rsidRPr="00DE1F59">
        <w:rPr>
          <w:rFonts w:ascii="宋体"/>
          <w:b/>
          <w:kern w:val="0"/>
          <w:szCs w:val="20"/>
        </w:rPr>
        <w:t>1</w:t>
      </w:r>
      <w:r w:rsidR="004847B1">
        <w:rPr>
          <w:rFonts w:ascii="宋体"/>
          <w:b/>
          <w:kern w:val="0"/>
          <w:szCs w:val="20"/>
        </w:rPr>
        <w:t>畜禽</w:t>
      </w:r>
      <w:r w:rsidR="0012093E">
        <w:rPr>
          <w:rFonts w:ascii="宋体" w:hint="eastAsia"/>
          <w:b/>
          <w:kern w:val="0"/>
          <w:szCs w:val="20"/>
        </w:rPr>
        <w:t>粪肥还田</w:t>
      </w:r>
      <w:r w:rsidR="004847B1">
        <w:rPr>
          <w:rFonts w:ascii="宋体" w:hint="eastAsia"/>
          <w:b/>
          <w:kern w:val="0"/>
          <w:szCs w:val="20"/>
        </w:rPr>
        <w:t>前</w:t>
      </w:r>
      <w:r w:rsidR="0012093E">
        <w:rPr>
          <w:rFonts w:ascii="宋体" w:hint="eastAsia"/>
          <w:b/>
          <w:kern w:val="0"/>
          <w:szCs w:val="20"/>
        </w:rPr>
        <w:t>的质量要求</w:t>
      </w:r>
      <w:r w:rsidR="0012093E" w:rsidRPr="00DE1F59">
        <w:rPr>
          <w:rFonts w:ascii="宋体"/>
          <w:b/>
          <w:kern w:val="0"/>
          <w:szCs w:val="20"/>
        </w:rPr>
        <w:t xml:space="preserve"> </w:t>
      </w:r>
    </w:p>
    <w:tbl>
      <w:tblPr>
        <w:tblStyle w:val="12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587"/>
        <w:gridCol w:w="2420"/>
        <w:gridCol w:w="908"/>
        <w:gridCol w:w="1663"/>
        <w:gridCol w:w="1203"/>
      </w:tblGrid>
      <w:tr w:rsidR="000165CD" w:rsidRPr="000165CD" w14:paraId="1CAC16D0" w14:textId="77777777" w:rsidTr="00F41079">
        <w:trPr>
          <w:trHeight w:val="363"/>
          <w:tblHeader/>
          <w:jc w:val="center"/>
        </w:trPr>
        <w:tc>
          <w:tcPr>
            <w:tcW w:w="256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D42A3DF" w14:textId="2776CFF1" w:rsidR="000165CD" w:rsidRPr="00F41079" w:rsidRDefault="000165CD" w:rsidP="000165CD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  <w:bookmarkStart w:id="10" w:name="OLE_LINK1"/>
            <w:bookmarkStart w:id="11" w:name="OLE_LINK2"/>
            <w:r w:rsidRPr="00F41079">
              <w:rPr>
                <w:rFonts w:ascii="宋体"/>
                <w:sz w:val="21"/>
                <w:szCs w:val="21"/>
              </w:rPr>
              <w:t>项目</w:t>
            </w:r>
            <w:r w:rsidR="00CF168B" w:rsidRPr="00F41079">
              <w:rPr>
                <w:rFonts w:ascii="宋体" w:hint="eastAsia"/>
                <w:sz w:val="21"/>
                <w:szCs w:val="21"/>
              </w:rPr>
              <w:t>类别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9547ED" w14:textId="77777777" w:rsidR="000165CD" w:rsidRPr="00F41079" w:rsidRDefault="000165CD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sz w:val="21"/>
                <w:szCs w:val="21"/>
              </w:rPr>
              <w:t>固体粪肥</w:t>
            </w:r>
          </w:p>
        </w:tc>
        <w:tc>
          <w:tcPr>
            <w:tcW w:w="377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9F5257E" w14:textId="77777777" w:rsidR="000165CD" w:rsidRPr="00F41079" w:rsidRDefault="000165CD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sz w:val="21"/>
                <w:szCs w:val="21"/>
              </w:rPr>
              <w:t>液体粪肥</w:t>
            </w:r>
          </w:p>
        </w:tc>
      </w:tr>
      <w:tr w:rsidR="000165CD" w:rsidRPr="000165CD" w14:paraId="60231592" w14:textId="77777777" w:rsidTr="00F41079">
        <w:trPr>
          <w:trHeight w:val="363"/>
          <w:jc w:val="center"/>
        </w:trPr>
        <w:tc>
          <w:tcPr>
            <w:tcW w:w="2567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0F3DA58" w14:textId="7DCA2EDF" w:rsidR="000165CD" w:rsidRPr="00F41079" w:rsidRDefault="000165CD" w:rsidP="000165CD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  <w:r w:rsidRPr="00F41079">
              <w:rPr>
                <w:rFonts w:ascii="宋体"/>
                <w:sz w:val="21"/>
                <w:szCs w:val="21"/>
              </w:rPr>
              <w:t>蛔虫</w:t>
            </w:r>
            <w:proofErr w:type="gramStart"/>
            <w:r w:rsidRPr="00F41079">
              <w:rPr>
                <w:rFonts w:ascii="宋体"/>
                <w:sz w:val="21"/>
                <w:szCs w:val="21"/>
              </w:rPr>
              <w:t>卵</w:t>
            </w:r>
            <w:proofErr w:type="gramEnd"/>
            <w:r w:rsidRPr="00F41079">
              <w:rPr>
                <w:rFonts w:ascii="宋体"/>
                <w:sz w:val="21"/>
                <w:szCs w:val="21"/>
              </w:rPr>
              <w:t>死亡率</w:t>
            </w:r>
          </w:p>
        </w:tc>
        <w:tc>
          <w:tcPr>
            <w:tcW w:w="242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60C1EF5" w14:textId="3550AA29" w:rsidR="000165CD" w:rsidRPr="00F41079" w:rsidRDefault="002E7003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sz w:val="21"/>
                <w:szCs w:val="21"/>
              </w:rPr>
              <w:t>≥</w:t>
            </w:r>
            <w:r w:rsidR="000165CD" w:rsidRPr="00F41079">
              <w:rPr>
                <w:sz w:val="21"/>
                <w:szCs w:val="21"/>
              </w:rPr>
              <w:t>95%</w:t>
            </w:r>
          </w:p>
        </w:tc>
        <w:tc>
          <w:tcPr>
            <w:tcW w:w="3774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A0C97A9" w14:textId="49F8BEF5" w:rsidR="000165CD" w:rsidRPr="00F41079" w:rsidRDefault="000165CD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sz w:val="21"/>
                <w:szCs w:val="21"/>
              </w:rPr>
              <w:t>≥95%</w:t>
            </w:r>
          </w:p>
        </w:tc>
      </w:tr>
      <w:tr w:rsidR="000165CD" w:rsidRPr="000165CD" w14:paraId="1693EB5E" w14:textId="77777777" w:rsidTr="00F41079">
        <w:trPr>
          <w:trHeight w:val="363"/>
          <w:jc w:val="center"/>
        </w:trPr>
        <w:tc>
          <w:tcPr>
            <w:tcW w:w="256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CFF6073" w14:textId="46878A03" w:rsidR="000165CD" w:rsidRPr="00F41079" w:rsidRDefault="000165CD" w:rsidP="000165CD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  <w:r w:rsidRPr="00F41079">
              <w:rPr>
                <w:rFonts w:ascii="宋体"/>
                <w:sz w:val="21"/>
                <w:szCs w:val="21"/>
              </w:rPr>
              <w:t>粪大肠菌群数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23F086" w14:textId="60C55EB9" w:rsidR="000165CD" w:rsidRPr="00F41079" w:rsidRDefault="000165CD" w:rsidP="00055B66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sz w:val="21"/>
                <w:szCs w:val="21"/>
              </w:rPr>
              <w:t xml:space="preserve">≤100 </w:t>
            </w:r>
            <w:proofErr w:type="gramStart"/>
            <w:r w:rsidR="00055B66" w:rsidRPr="00F41079">
              <w:rPr>
                <w:sz w:val="21"/>
                <w:szCs w:val="21"/>
              </w:rPr>
              <w:t>个</w:t>
            </w:r>
            <w:proofErr w:type="gramEnd"/>
            <w:r w:rsidRPr="00F41079">
              <w:rPr>
                <w:sz w:val="21"/>
                <w:szCs w:val="21"/>
              </w:rPr>
              <w:t>/g</w:t>
            </w:r>
          </w:p>
        </w:tc>
        <w:tc>
          <w:tcPr>
            <w:tcW w:w="377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9CF08DC" w14:textId="28A6EA21" w:rsidR="000165CD" w:rsidRPr="00F41079" w:rsidRDefault="000165CD" w:rsidP="00055B66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sz w:val="21"/>
                <w:szCs w:val="21"/>
              </w:rPr>
              <w:t>≤100</w:t>
            </w:r>
            <w:r w:rsidR="00055B66" w:rsidRPr="00F41079">
              <w:rPr>
                <w:rFonts w:hint="eastAsia"/>
                <w:sz w:val="21"/>
                <w:szCs w:val="21"/>
              </w:rPr>
              <w:t xml:space="preserve"> </w:t>
            </w:r>
            <w:proofErr w:type="gramStart"/>
            <w:r w:rsidR="00055B66" w:rsidRPr="00F41079">
              <w:rPr>
                <w:sz w:val="21"/>
                <w:szCs w:val="21"/>
              </w:rPr>
              <w:t>个</w:t>
            </w:r>
            <w:proofErr w:type="gramEnd"/>
            <w:r w:rsidRPr="00F41079">
              <w:rPr>
                <w:sz w:val="21"/>
                <w:szCs w:val="21"/>
              </w:rPr>
              <w:t>/mL</w:t>
            </w:r>
          </w:p>
        </w:tc>
      </w:tr>
      <w:tr w:rsidR="0012093E" w:rsidRPr="000165CD" w14:paraId="40C4F420" w14:textId="77777777" w:rsidTr="00F41079">
        <w:trPr>
          <w:trHeight w:val="363"/>
          <w:jc w:val="center"/>
        </w:trPr>
        <w:tc>
          <w:tcPr>
            <w:tcW w:w="256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8E6EF0" w14:textId="403112E7" w:rsidR="0012093E" w:rsidRPr="00F41079" w:rsidRDefault="0012093E" w:rsidP="000165CD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  <w:r w:rsidRPr="00F41079">
              <w:rPr>
                <w:rFonts w:ascii="宋体"/>
                <w:sz w:val="21"/>
                <w:szCs w:val="21"/>
              </w:rPr>
              <w:t>腐熟标准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42E6BA" w14:textId="004D2715" w:rsidR="0012093E" w:rsidRPr="00F41079" w:rsidRDefault="0012093E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cs="宋体" w:hint="eastAsia"/>
                <w:sz w:val="21"/>
                <w:szCs w:val="21"/>
              </w:rPr>
              <w:t>发芽指数≥</w:t>
            </w:r>
            <w:r w:rsidRPr="00F41079">
              <w:rPr>
                <w:rFonts w:cs="宋体"/>
                <w:sz w:val="21"/>
                <w:szCs w:val="21"/>
              </w:rPr>
              <w:t>70%</w:t>
            </w:r>
          </w:p>
        </w:tc>
        <w:tc>
          <w:tcPr>
            <w:tcW w:w="377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9A1282" w14:textId="502F7C48" w:rsidR="0012093E" w:rsidRPr="00F41079" w:rsidRDefault="0012093E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cs="宋体"/>
                <w:sz w:val="21"/>
                <w:szCs w:val="21"/>
              </w:rPr>
              <w:t>液体粪便夏季</w:t>
            </w:r>
            <w:r w:rsidRPr="00F41079">
              <w:rPr>
                <w:rFonts w:cs="宋体" w:hint="eastAsia"/>
                <w:sz w:val="21"/>
                <w:szCs w:val="21"/>
              </w:rPr>
              <w:t>厌氧</w:t>
            </w:r>
            <w:r w:rsidRPr="00F41079">
              <w:rPr>
                <w:rFonts w:cs="宋体"/>
                <w:sz w:val="21"/>
                <w:szCs w:val="21"/>
              </w:rPr>
              <w:t>发酵时间达</w:t>
            </w:r>
            <w:r w:rsidRPr="00F41079">
              <w:rPr>
                <w:rFonts w:cs="宋体"/>
                <w:sz w:val="21"/>
                <w:szCs w:val="21"/>
              </w:rPr>
              <w:t>15</w:t>
            </w:r>
            <w:r w:rsidRPr="00F41079">
              <w:rPr>
                <w:rFonts w:cs="宋体"/>
                <w:sz w:val="21"/>
                <w:szCs w:val="21"/>
              </w:rPr>
              <w:t>天以上，冬季</w:t>
            </w:r>
            <w:r w:rsidRPr="00F41079">
              <w:rPr>
                <w:rFonts w:cs="宋体" w:hint="eastAsia"/>
                <w:sz w:val="21"/>
                <w:szCs w:val="21"/>
              </w:rPr>
              <w:t>厌氧</w:t>
            </w:r>
            <w:r w:rsidRPr="00F41079">
              <w:rPr>
                <w:rFonts w:cs="宋体"/>
                <w:sz w:val="21"/>
                <w:szCs w:val="21"/>
              </w:rPr>
              <w:t>发酵时间达</w:t>
            </w:r>
            <w:r w:rsidRPr="00F41079">
              <w:rPr>
                <w:rFonts w:cs="宋体"/>
                <w:sz w:val="21"/>
                <w:szCs w:val="21"/>
              </w:rPr>
              <w:t>30</w:t>
            </w:r>
            <w:r w:rsidRPr="00F41079">
              <w:rPr>
                <w:rFonts w:cs="宋体"/>
                <w:sz w:val="21"/>
                <w:szCs w:val="21"/>
              </w:rPr>
              <w:t>天以上</w:t>
            </w:r>
            <w:r w:rsidRPr="00F41079">
              <w:rPr>
                <w:rFonts w:cs="宋体" w:hint="eastAsia"/>
                <w:sz w:val="21"/>
                <w:szCs w:val="21"/>
              </w:rPr>
              <w:t>；</w:t>
            </w:r>
            <w:r w:rsidRPr="00F41079">
              <w:rPr>
                <w:rFonts w:cs="宋体"/>
                <w:sz w:val="21"/>
                <w:szCs w:val="21"/>
              </w:rPr>
              <w:t>使用</w:t>
            </w:r>
            <w:proofErr w:type="gramStart"/>
            <w:r w:rsidRPr="00F41079">
              <w:rPr>
                <w:rFonts w:cs="宋体"/>
                <w:sz w:val="21"/>
                <w:szCs w:val="21"/>
              </w:rPr>
              <w:t>蓄</w:t>
            </w:r>
            <w:proofErr w:type="gramEnd"/>
            <w:r w:rsidRPr="00F41079">
              <w:rPr>
                <w:rFonts w:cs="宋体"/>
                <w:sz w:val="21"/>
                <w:szCs w:val="21"/>
              </w:rPr>
              <w:t>粪池和田头调节池贮存</w:t>
            </w:r>
            <w:r w:rsidRPr="00F41079">
              <w:rPr>
                <w:rFonts w:cs="宋体" w:hint="eastAsia"/>
                <w:sz w:val="21"/>
                <w:szCs w:val="21"/>
              </w:rPr>
              <w:t>的方式</w:t>
            </w:r>
            <w:r w:rsidRPr="00F41079">
              <w:rPr>
                <w:rFonts w:cs="宋体"/>
                <w:sz w:val="21"/>
                <w:szCs w:val="21"/>
              </w:rPr>
              <w:t>无害化处理畜禽粪污，贮存时间达</w:t>
            </w:r>
            <w:r w:rsidRPr="00F41079">
              <w:rPr>
                <w:rFonts w:cs="宋体"/>
                <w:sz w:val="21"/>
                <w:szCs w:val="21"/>
              </w:rPr>
              <w:t>90</w:t>
            </w:r>
            <w:r w:rsidRPr="00F41079">
              <w:rPr>
                <w:rFonts w:cs="宋体"/>
                <w:sz w:val="21"/>
                <w:szCs w:val="21"/>
              </w:rPr>
              <w:t>天以上</w:t>
            </w:r>
            <w:r w:rsidR="002E7003" w:rsidRPr="00F41079">
              <w:rPr>
                <w:rFonts w:cs="宋体"/>
                <w:sz w:val="21"/>
                <w:szCs w:val="21"/>
              </w:rPr>
              <w:t>。</w:t>
            </w:r>
          </w:p>
        </w:tc>
      </w:tr>
      <w:tr w:rsidR="00D76BB3" w:rsidRPr="000165CD" w14:paraId="18CD4160" w14:textId="77777777" w:rsidTr="00124203">
        <w:trPr>
          <w:trHeight w:val="363"/>
          <w:jc w:val="center"/>
        </w:trPr>
        <w:tc>
          <w:tcPr>
            <w:tcW w:w="98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C9608C" w14:textId="77777777" w:rsidR="00187E20" w:rsidRPr="00F41079" w:rsidRDefault="00D76BB3" w:rsidP="00542181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  <w:r w:rsidRPr="00F41079">
              <w:rPr>
                <w:rFonts w:ascii="宋体"/>
                <w:sz w:val="21"/>
                <w:szCs w:val="21"/>
              </w:rPr>
              <w:t>重金属</w:t>
            </w:r>
          </w:p>
          <w:p w14:paraId="3C43BCA0" w14:textId="77777777" w:rsidR="00D76BB3" w:rsidRDefault="00187E20" w:rsidP="00542181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  <w:r w:rsidRPr="00F41079">
              <w:rPr>
                <w:rFonts w:ascii="宋体"/>
                <w:sz w:val="21"/>
                <w:szCs w:val="21"/>
              </w:rPr>
              <w:t>限量</w:t>
            </w:r>
            <w:r w:rsidR="00D76BB3" w:rsidRPr="00F41079">
              <w:rPr>
                <w:rFonts w:ascii="宋体"/>
                <w:sz w:val="21"/>
                <w:szCs w:val="21"/>
              </w:rPr>
              <w:t>值</w:t>
            </w:r>
          </w:p>
          <w:p w14:paraId="747ED783" w14:textId="51F40C8D" w:rsidR="00625F1D" w:rsidRPr="00F41079" w:rsidRDefault="00625F1D" w:rsidP="00542181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5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29DE03" w14:textId="5598D148" w:rsidR="00D76BB3" w:rsidRPr="00F41079" w:rsidRDefault="00D76BB3" w:rsidP="00333025">
            <w:pPr>
              <w:autoSpaceDE w:val="0"/>
              <w:autoSpaceDN w:val="0"/>
              <w:rPr>
                <w:rFonts w:cs="宋体"/>
                <w:sz w:val="21"/>
                <w:szCs w:val="21"/>
              </w:rPr>
            </w:pPr>
            <w:r w:rsidRPr="00F41079">
              <w:rPr>
                <w:rFonts w:cs="宋体"/>
                <w:sz w:val="21"/>
                <w:szCs w:val="21"/>
              </w:rPr>
              <w:t>总砷</w:t>
            </w:r>
            <w:r w:rsidRPr="00F41079">
              <w:rPr>
                <w:rFonts w:cs="宋体"/>
                <w:sz w:val="21"/>
                <w:szCs w:val="21"/>
              </w:rPr>
              <w:t>(</w:t>
            </w:r>
            <w:r w:rsidRPr="00F41079">
              <w:rPr>
                <w:rFonts w:cs="宋体"/>
                <w:sz w:val="21"/>
                <w:szCs w:val="21"/>
              </w:rPr>
              <w:t>以</w:t>
            </w:r>
            <w:r w:rsidRPr="00F41079">
              <w:rPr>
                <w:rFonts w:cs="宋体"/>
                <w:sz w:val="21"/>
                <w:szCs w:val="21"/>
              </w:rPr>
              <w:t>As</w:t>
            </w:r>
            <w:r w:rsidRPr="00F41079">
              <w:rPr>
                <w:rFonts w:cs="宋体"/>
                <w:sz w:val="21"/>
                <w:szCs w:val="21"/>
              </w:rPr>
              <w:t>计</w:t>
            </w:r>
            <w:r w:rsidRPr="00F41079">
              <w:rPr>
                <w:rFonts w:cs="宋体"/>
                <w:sz w:val="21"/>
                <w:szCs w:val="21"/>
              </w:rPr>
              <w:t>)</w:t>
            </w:r>
            <w:r w:rsidR="00333025" w:rsidRPr="00F41079">
              <w:rPr>
                <w:rFonts w:cs="宋体"/>
                <w:sz w:val="21"/>
                <w:szCs w:val="21"/>
              </w:rPr>
              <w:t xml:space="preserve"> 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1EAACF" w14:textId="02001561" w:rsidR="00D76BB3" w:rsidRPr="00F41079" w:rsidRDefault="00333025" w:rsidP="00290C44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="00D76BB3" w:rsidRPr="00F41079">
              <w:rPr>
                <w:rFonts w:eastAsiaTheme="minorEastAsia"/>
                <w:sz w:val="21"/>
                <w:szCs w:val="21"/>
              </w:rPr>
              <w:t>15</w:t>
            </w:r>
            <w:r w:rsidRPr="00F41079">
              <w:rPr>
                <w:rFonts w:cs="宋体"/>
                <w:sz w:val="21"/>
                <w:szCs w:val="21"/>
              </w:rPr>
              <w:t xml:space="preserve"> mg/kg</w:t>
            </w:r>
          </w:p>
        </w:tc>
        <w:tc>
          <w:tcPr>
            <w:tcW w:w="377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8BA888" w14:textId="75FF716B" w:rsidR="00D76BB3" w:rsidRPr="00F41079" w:rsidRDefault="00D76BB3" w:rsidP="00333025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Pr="00F41079">
              <w:rPr>
                <w:rFonts w:eastAsiaTheme="minorEastAsia" w:hint="eastAsia"/>
                <w:sz w:val="21"/>
                <w:szCs w:val="21"/>
              </w:rPr>
              <w:t>10</w:t>
            </w:r>
            <w:r w:rsidR="00333025" w:rsidRPr="00F41079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="00333025" w:rsidRPr="00F41079">
              <w:rPr>
                <w:rFonts w:cs="宋体"/>
                <w:sz w:val="21"/>
                <w:szCs w:val="21"/>
              </w:rPr>
              <w:t>mg/</w:t>
            </w:r>
            <w:r w:rsidR="00333025" w:rsidRPr="00F41079">
              <w:rPr>
                <w:rFonts w:cs="宋体" w:hint="eastAsia"/>
                <w:sz w:val="21"/>
                <w:szCs w:val="21"/>
              </w:rPr>
              <w:t>L</w:t>
            </w:r>
          </w:p>
        </w:tc>
      </w:tr>
      <w:tr w:rsidR="00D76BB3" w:rsidRPr="000165CD" w14:paraId="5514B8A8" w14:textId="77777777" w:rsidTr="00124203">
        <w:trPr>
          <w:trHeight w:val="363"/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14:paraId="2B10E546" w14:textId="7004D749" w:rsidR="00D76BB3" w:rsidRPr="00F41079" w:rsidRDefault="00D76BB3" w:rsidP="00542181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5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759A707" w14:textId="62A1896D" w:rsidR="00D76BB3" w:rsidRPr="00F41079" w:rsidRDefault="00D76BB3" w:rsidP="00333025">
            <w:pPr>
              <w:autoSpaceDE w:val="0"/>
              <w:autoSpaceDN w:val="0"/>
              <w:rPr>
                <w:rFonts w:cs="宋体"/>
                <w:sz w:val="21"/>
                <w:szCs w:val="21"/>
              </w:rPr>
            </w:pPr>
            <w:r w:rsidRPr="00F41079">
              <w:rPr>
                <w:rFonts w:cs="宋体"/>
                <w:sz w:val="21"/>
                <w:szCs w:val="21"/>
              </w:rPr>
              <w:t>总</w:t>
            </w:r>
            <w:r w:rsidRPr="00F41079">
              <w:rPr>
                <w:rFonts w:cs="宋体" w:hint="eastAsia"/>
                <w:sz w:val="21"/>
                <w:szCs w:val="21"/>
              </w:rPr>
              <w:t>镉</w:t>
            </w:r>
            <w:r w:rsidRPr="00F41079">
              <w:rPr>
                <w:rFonts w:cs="宋体"/>
                <w:sz w:val="21"/>
                <w:szCs w:val="21"/>
              </w:rPr>
              <w:t>(</w:t>
            </w:r>
            <w:r w:rsidRPr="00F41079">
              <w:rPr>
                <w:rFonts w:cs="宋体"/>
                <w:sz w:val="21"/>
                <w:szCs w:val="21"/>
              </w:rPr>
              <w:t>以</w:t>
            </w:r>
            <w:r w:rsidRPr="00F41079">
              <w:rPr>
                <w:rFonts w:cs="宋体"/>
                <w:sz w:val="21"/>
                <w:szCs w:val="21"/>
              </w:rPr>
              <w:t>Cd</w:t>
            </w:r>
            <w:r w:rsidRPr="00F41079">
              <w:rPr>
                <w:rFonts w:cs="宋体"/>
                <w:sz w:val="21"/>
                <w:szCs w:val="21"/>
              </w:rPr>
              <w:t>计</w:t>
            </w:r>
            <w:r w:rsidRPr="00F41079">
              <w:rPr>
                <w:rFonts w:cs="宋体"/>
                <w:sz w:val="21"/>
                <w:szCs w:val="21"/>
              </w:rPr>
              <w:t>)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3869B3" w14:textId="5840CD87" w:rsidR="00D76BB3" w:rsidRPr="00F41079" w:rsidRDefault="00D76BB3" w:rsidP="00290C44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≤3</w:t>
            </w:r>
            <w:r w:rsidR="00333025" w:rsidRPr="00F41079">
              <w:rPr>
                <w:rFonts w:cs="宋体"/>
                <w:sz w:val="21"/>
                <w:szCs w:val="21"/>
              </w:rPr>
              <w:t xml:space="preserve"> mg/kg</w:t>
            </w:r>
          </w:p>
        </w:tc>
        <w:tc>
          <w:tcPr>
            <w:tcW w:w="377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93BC582" w14:textId="50DE9ED7" w:rsidR="00D76BB3" w:rsidRPr="00F41079" w:rsidRDefault="00D76BB3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Pr="00F41079">
              <w:rPr>
                <w:rFonts w:eastAsiaTheme="minorEastAsia" w:hint="eastAsia"/>
                <w:sz w:val="21"/>
                <w:szCs w:val="21"/>
              </w:rPr>
              <w:t>10</w:t>
            </w:r>
            <w:r w:rsidR="00333025" w:rsidRPr="00F41079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="00333025" w:rsidRPr="00F41079">
              <w:rPr>
                <w:rFonts w:cs="宋体"/>
                <w:sz w:val="21"/>
                <w:szCs w:val="21"/>
              </w:rPr>
              <w:t>mg/</w:t>
            </w:r>
            <w:r w:rsidR="00333025" w:rsidRPr="00F41079">
              <w:rPr>
                <w:rFonts w:cs="宋体" w:hint="eastAsia"/>
                <w:sz w:val="21"/>
                <w:szCs w:val="21"/>
              </w:rPr>
              <w:t>L</w:t>
            </w:r>
          </w:p>
        </w:tc>
      </w:tr>
      <w:tr w:rsidR="00D76BB3" w:rsidRPr="000165CD" w14:paraId="187BF0D6" w14:textId="77777777" w:rsidTr="00124203">
        <w:trPr>
          <w:trHeight w:val="363"/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14:paraId="30D727F8" w14:textId="24694D81" w:rsidR="00D76BB3" w:rsidRPr="00F41079" w:rsidRDefault="00D76BB3" w:rsidP="00542181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5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91CD667" w14:textId="6A22055E" w:rsidR="00D76BB3" w:rsidRPr="00F41079" w:rsidRDefault="00D76BB3" w:rsidP="00333025">
            <w:pPr>
              <w:autoSpaceDE w:val="0"/>
              <w:autoSpaceDN w:val="0"/>
              <w:rPr>
                <w:rFonts w:cs="宋体"/>
                <w:sz w:val="21"/>
                <w:szCs w:val="21"/>
              </w:rPr>
            </w:pPr>
            <w:r w:rsidRPr="00F41079">
              <w:rPr>
                <w:rFonts w:cs="宋体"/>
                <w:sz w:val="21"/>
                <w:szCs w:val="21"/>
              </w:rPr>
              <w:t>总铅（以</w:t>
            </w:r>
            <w:proofErr w:type="spellStart"/>
            <w:r w:rsidRPr="00F41079">
              <w:rPr>
                <w:rFonts w:cs="宋体"/>
                <w:sz w:val="21"/>
                <w:szCs w:val="21"/>
              </w:rPr>
              <w:t>Pb</w:t>
            </w:r>
            <w:proofErr w:type="spellEnd"/>
            <w:r w:rsidR="00187E20" w:rsidRPr="00F41079">
              <w:rPr>
                <w:rFonts w:cs="宋体"/>
                <w:sz w:val="21"/>
                <w:szCs w:val="21"/>
              </w:rPr>
              <w:t>计</w:t>
            </w:r>
            <w:r w:rsidR="00187E20" w:rsidRPr="00F41079">
              <w:rPr>
                <w:rFonts w:cs="宋体"/>
                <w:sz w:val="21"/>
                <w:szCs w:val="21"/>
              </w:rPr>
              <w:t>)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9252471" w14:textId="4919A317" w:rsidR="00D76BB3" w:rsidRPr="00F41079" w:rsidRDefault="00D76BB3" w:rsidP="00290C44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≤50</w:t>
            </w:r>
            <w:r w:rsidR="00333025" w:rsidRPr="00F41079">
              <w:rPr>
                <w:rFonts w:cs="宋体"/>
                <w:sz w:val="21"/>
                <w:szCs w:val="21"/>
              </w:rPr>
              <w:t xml:space="preserve"> mg/kg</w:t>
            </w:r>
          </w:p>
        </w:tc>
        <w:tc>
          <w:tcPr>
            <w:tcW w:w="377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0F3EA9A" w14:textId="65EB1791" w:rsidR="00D76BB3" w:rsidRPr="00F41079" w:rsidRDefault="00D76BB3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Pr="00F41079">
              <w:rPr>
                <w:rFonts w:eastAsiaTheme="minorEastAsia" w:hint="eastAsia"/>
                <w:sz w:val="21"/>
                <w:szCs w:val="21"/>
              </w:rPr>
              <w:t>50</w:t>
            </w:r>
            <w:r w:rsidR="00333025" w:rsidRPr="00F41079">
              <w:rPr>
                <w:rFonts w:cs="宋体"/>
                <w:sz w:val="21"/>
                <w:szCs w:val="21"/>
              </w:rPr>
              <w:t xml:space="preserve"> mg/</w:t>
            </w:r>
            <w:r w:rsidR="00333025" w:rsidRPr="00F41079">
              <w:rPr>
                <w:rFonts w:cs="宋体" w:hint="eastAsia"/>
                <w:sz w:val="21"/>
                <w:szCs w:val="21"/>
              </w:rPr>
              <w:t>L</w:t>
            </w:r>
          </w:p>
        </w:tc>
      </w:tr>
      <w:tr w:rsidR="00D76BB3" w:rsidRPr="000165CD" w14:paraId="520DF539" w14:textId="77777777" w:rsidTr="00124203">
        <w:trPr>
          <w:trHeight w:val="363"/>
          <w:jc w:val="center"/>
        </w:trPr>
        <w:tc>
          <w:tcPr>
            <w:tcW w:w="980" w:type="dxa"/>
            <w:vMerge/>
            <w:shd w:val="clear" w:color="auto" w:fill="auto"/>
            <w:vAlign w:val="center"/>
          </w:tcPr>
          <w:p w14:paraId="0D68B81D" w14:textId="18B6096C" w:rsidR="00D76BB3" w:rsidRPr="00F41079" w:rsidRDefault="00D76BB3" w:rsidP="00542181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5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10A05C" w14:textId="3634E122" w:rsidR="00D76BB3" w:rsidRPr="00F41079" w:rsidRDefault="00D76BB3" w:rsidP="00333025">
            <w:pPr>
              <w:autoSpaceDE w:val="0"/>
              <w:autoSpaceDN w:val="0"/>
              <w:rPr>
                <w:rFonts w:cs="宋体"/>
                <w:sz w:val="21"/>
                <w:szCs w:val="21"/>
              </w:rPr>
            </w:pPr>
            <w:proofErr w:type="gramStart"/>
            <w:r w:rsidRPr="00F41079">
              <w:rPr>
                <w:rFonts w:cs="宋体"/>
                <w:sz w:val="21"/>
                <w:szCs w:val="21"/>
              </w:rPr>
              <w:t>总铬</w:t>
            </w:r>
            <w:proofErr w:type="gramEnd"/>
            <w:r w:rsidR="00187E20" w:rsidRPr="00F41079">
              <w:rPr>
                <w:rFonts w:cs="宋体"/>
                <w:sz w:val="21"/>
                <w:szCs w:val="21"/>
              </w:rPr>
              <w:t>(</w:t>
            </w:r>
            <w:r w:rsidRPr="00F41079">
              <w:rPr>
                <w:rFonts w:cs="宋体"/>
                <w:sz w:val="21"/>
                <w:szCs w:val="21"/>
              </w:rPr>
              <w:t>以</w:t>
            </w:r>
            <w:r w:rsidRPr="00F41079">
              <w:rPr>
                <w:rFonts w:cs="宋体"/>
                <w:sz w:val="21"/>
                <w:szCs w:val="21"/>
              </w:rPr>
              <w:t>Cr</w:t>
            </w:r>
            <w:r w:rsidR="00187E20" w:rsidRPr="00F41079">
              <w:rPr>
                <w:rFonts w:cs="宋体"/>
                <w:sz w:val="21"/>
                <w:szCs w:val="21"/>
              </w:rPr>
              <w:t>计</w:t>
            </w:r>
            <w:r w:rsidR="00187E20" w:rsidRPr="00F41079">
              <w:rPr>
                <w:rFonts w:cs="宋体"/>
                <w:sz w:val="21"/>
                <w:szCs w:val="21"/>
              </w:rPr>
              <w:t>)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56BF686" w14:textId="43CCB366" w:rsidR="00D76BB3" w:rsidRPr="00F41079" w:rsidRDefault="00D76BB3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≤150</w:t>
            </w:r>
            <w:r w:rsidR="00333025" w:rsidRPr="00F41079">
              <w:rPr>
                <w:rFonts w:cs="宋体"/>
                <w:sz w:val="21"/>
                <w:szCs w:val="21"/>
              </w:rPr>
              <w:t xml:space="preserve"> mg/kg</w:t>
            </w:r>
          </w:p>
        </w:tc>
        <w:tc>
          <w:tcPr>
            <w:tcW w:w="377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9DD18D2" w14:textId="5BC1B860" w:rsidR="00D76BB3" w:rsidRPr="00F41079" w:rsidRDefault="00D76BB3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Pr="00F41079">
              <w:rPr>
                <w:rFonts w:eastAsiaTheme="minorEastAsia" w:hint="eastAsia"/>
                <w:sz w:val="21"/>
                <w:szCs w:val="21"/>
              </w:rPr>
              <w:t>50</w:t>
            </w:r>
            <w:r w:rsidR="00333025" w:rsidRPr="00F41079">
              <w:rPr>
                <w:rFonts w:cs="宋体"/>
                <w:sz w:val="21"/>
                <w:szCs w:val="21"/>
              </w:rPr>
              <w:t xml:space="preserve"> mg/</w:t>
            </w:r>
            <w:r w:rsidR="00333025" w:rsidRPr="00F41079">
              <w:rPr>
                <w:rFonts w:cs="宋体" w:hint="eastAsia"/>
                <w:sz w:val="21"/>
                <w:szCs w:val="21"/>
              </w:rPr>
              <w:t>L</w:t>
            </w:r>
          </w:p>
        </w:tc>
      </w:tr>
      <w:tr w:rsidR="00D76BB3" w:rsidRPr="000165CD" w14:paraId="1A4221FB" w14:textId="77777777" w:rsidTr="00124203">
        <w:trPr>
          <w:trHeight w:val="363"/>
          <w:jc w:val="center"/>
        </w:trPr>
        <w:tc>
          <w:tcPr>
            <w:tcW w:w="9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E0156" w14:textId="56D8ADAB" w:rsidR="00D76BB3" w:rsidRPr="00F41079" w:rsidRDefault="00D76BB3" w:rsidP="00542181">
            <w:pPr>
              <w:widowControl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15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89B2BF0" w14:textId="25ADA41A" w:rsidR="00D76BB3" w:rsidRPr="00F41079" w:rsidRDefault="00D76BB3" w:rsidP="00333025">
            <w:pPr>
              <w:autoSpaceDE w:val="0"/>
              <w:autoSpaceDN w:val="0"/>
              <w:rPr>
                <w:rFonts w:cs="宋体"/>
                <w:sz w:val="21"/>
                <w:szCs w:val="21"/>
              </w:rPr>
            </w:pPr>
            <w:r w:rsidRPr="00F41079">
              <w:rPr>
                <w:rFonts w:cs="宋体"/>
                <w:sz w:val="21"/>
                <w:szCs w:val="21"/>
              </w:rPr>
              <w:t>总汞</w:t>
            </w:r>
            <w:r w:rsidR="00187E20" w:rsidRPr="00F41079">
              <w:rPr>
                <w:rFonts w:cs="宋体"/>
                <w:sz w:val="21"/>
                <w:szCs w:val="21"/>
              </w:rPr>
              <w:t>(</w:t>
            </w:r>
            <w:r w:rsidRPr="00F41079">
              <w:rPr>
                <w:rFonts w:cs="宋体"/>
                <w:sz w:val="21"/>
                <w:szCs w:val="21"/>
              </w:rPr>
              <w:t>以</w:t>
            </w:r>
            <w:r w:rsidRPr="00F41079">
              <w:rPr>
                <w:rFonts w:cs="宋体"/>
                <w:sz w:val="21"/>
                <w:szCs w:val="21"/>
              </w:rPr>
              <w:t>Hg</w:t>
            </w:r>
            <w:r w:rsidR="00187E20" w:rsidRPr="00F41079">
              <w:rPr>
                <w:rFonts w:cs="宋体"/>
                <w:sz w:val="21"/>
                <w:szCs w:val="21"/>
              </w:rPr>
              <w:t>计</w:t>
            </w:r>
            <w:r w:rsidR="00187E20" w:rsidRPr="00F41079">
              <w:rPr>
                <w:rFonts w:cs="宋体" w:hint="eastAsia"/>
                <w:sz w:val="21"/>
                <w:szCs w:val="21"/>
              </w:rPr>
              <w:t>)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435F7C3" w14:textId="3CDB4147" w:rsidR="00D76BB3" w:rsidRPr="00F41079" w:rsidRDefault="00D76BB3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≤2</w:t>
            </w:r>
            <w:r w:rsidR="00333025" w:rsidRPr="00F41079">
              <w:rPr>
                <w:rFonts w:cs="宋体"/>
                <w:sz w:val="21"/>
                <w:szCs w:val="21"/>
              </w:rPr>
              <w:t xml:space="preserve"> mg/kg</w:t>
            </w:r>
          </w:p>
        </w:tc>
        <w:tc>
          <w:tcPr>
            <w:tcW w:w="3774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6EE488" w14:textId="022F386A" w:rsidR="00D76BB3" w:rsidRPr="00F41079" w:rsidRDefault="00D76BB3" w:rsidP="000165CD">
            <w:pPr>
              <w:widowControl/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Pr="00F41079">
              <w:rPr>
                <w:rFonts w:eastAsiaTheme="minorEastAsia" w:hint="eastAsia"/>
                <w:sz w:val="21"/>
                <w:szCs w:val="21"/>
              </w:rPr>
              <w:t>5</w:t>
            </w:r>
            <w:r w:rsidR="00333025" w:rsidRPr="00F41079">
              <w:rPr>
                <w:rFonts w:cs="宋体"/>
                <w:sz w:val="21"/>
                <w:szCs w:val="21"/>
              </w:rPr>
              <w:t xml:space="preserve"> mg/</w:t>
            </w:r>
            <w:r w:rsidR="00333025" w:rsidRPr="00F41079">
              <w:rPr>
                <w:rFonts w:cs="宋体" w:hint="eastAsia"/>
                <w:sz w:val="21"/>
                <w:szCs w:val="21"/>
              </w:rPr>
              <w:t>L</w:t>
            </w:r>
          </w:p>
        </w:tc>
      </w:tr>
      <w:tr w:rsidR="00F41079" w:rsidRPr="000165CD" w14:paraId="4D71AD21" w14:textId="3C2888A3" w:rsidTr="00F41079">
        <w:trPr>
          <w:trHeight w:val="303"/>
          <w:jc w:val="center"/>
        </w:trPr>
        <w:tc>
          <w:tcPr>
            <w:tcW w:w="2567" w:type="dxa"/>
            <w:gridSpan w:val="2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4FE7336" w14:textId="77777777" w:rsidR="00333025" w:rsidRPr="00F41079" w:rsidRDefault="00194F02" w:rsidP="00D76BB3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proofErr w:type="gramStart"/>
            <w:r w:rsidRPr="00F41079">
              <w:rPr>
                <w:sz w:val="21"/>
                <w:szCs w:val="21"/>
              </w:rPr>
              <w:t>总盐浓度</w:t>
            </w:r>
            <w:proofErr w:type="gramEnd"/>
            <w:r w:rsidRPr="00F41079">
              <w:rPr>
                <w:sz w:val="21"/>
                <w:szCs w:val="21"/>
              </w:rPr>
              <w:t xml:space="preserve"> </w:t>
            </w:r>
            <w:r w:rsidRPr="00F41079">
              <w:rPr>
                <w:sz w:val="21"/>
                <w:szCs w:val="21"/>
              </w:rPr>
              <w:t>（以</w:t>
            </w:r>
            <w:r w:rsidRPr="00F41079">
              <w:rPr>
                <w:rFonts w:hint="eastAsia"/>
                <w:sz w:val="21"/>
                <w:szCs w:val="21"/>
              </w:rPr>
              <w:t>Ec</w:t>
            </w:r>
            <w:r w:rsidRPr="00F41079">
              <w:rPr>
                <w:sz w:val="21"/>
                <w:szCs w:val="21"/>
              </w:rPr>
              <w:t>值计）</w:t>
            </w:r>
          </w:p>
          <w:p w14:paraId="4DD64C94" w14:textId="6096DD2B" w:rsidR="00194F02" w:rsidRPr="00F41079" w:rsidRDefault="00194F02" w:rsidP="00D76BB3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sz w:val="21"/>
                <w:szCs w:val="21"/>
              </w:rPr>
              <w:t>／（</w:t>
            </w:r>
            <w:proofErr w:type="spellStart"/>
            <w:r w:rsidRPr="00F41079">
              <w:rPr>
                <w:sz w:val="21"/>
                <w:szCs w:val="21"/>
              </w:rPr>
              <w:t>ms</w:t>
            </w:r>
            <w:proofErr w:type="spellEnd"/>
            <w:r w:rsidRPr="00F41079">
              <w:rPr>
                <w:rFonts w:hint="eastAsia"/>
                <w:sz w:val="21"/>
                <w:szCs w:val="21"/>
              </w:rPr>
              <w:t>/cm</w:t>
            </w:r>
            <w:r w:rsidRPr="00F41079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1449585" w14:textId="1C6A4C58" w:rsidR="00194F02" w:rsidRPr="00F41079" w:rsidRDefault="00194F02" w:rsidP="000165CD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  <w:r w:rsidRPr="00F41079">
              <w:rPr>
                <w:rFonts w:eastAsiaTheme="minorEastAsia" w:hint="eastAsia"/>
                <w:sz w:val="21"/>
                <w:szCs w:val="21"/>
              </w:rPr>
              <w:t>--</w:t>
            </w:r>
          </w:p>
        </w:tc>
        <w:tc>
          <w:tcPr>
            <w:tcW w:w="90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8DB4C" w14:textId="71974E5A" w:rsidR="00194F02" w:rsidRPr="00F41079" w:rsidRDefault="008C0D4C" w:rsidP="00187E20">
            <w:pPr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用途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0D753" w14:textId="57545D28" w:rsidR="00194F02" w:rsidRPr="00F41079" w:rsidRDefault="00194F02" w:rsidP="00187E20">
            <w:pPr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  <w:r w:rsidRPr="00F41079">
              <w:rPr>
                <w:rFonts w:eastAsiaTheme="minorEastAsia" w:hint="eastAsia"/>
                <w:sz w:val="21"/>
                <w:szCs w:val="21"/>
              </w:rPr>
              <w:t>粮食作物和蔬菜</w:t>
            </w:r>
          </w:p>
        </w:tc>
        <w:tc>
          <w:tcPr>
            <w:tcW w:w="120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EB233" w14:textId="25285859" w:rsidR="00194F02" w:rsidRPr="00F41079" w:rsidRDefault="00194F02" w:rsidP="00187E20">
            <w:pPr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果树</w:t>
            </w:r>
          </w:p>
        </w:tc>
      </w:tr>
      <w:tr w:rsidR="00F41079" w:rsidRPr="000165CD" w14:paraId="51F9DCAB" w14:textId="0FD306C8" w:rsidTr="00F41079">
        <w:trPr>
          <w:trHeight w:val="368"/>
          <w:jc w:val="center"/>
        </w:trPr>
        <w:tc>
          <w:tcPr>
            <w:tcW w:w="2567" w:type="dxa"/>
            <w:gridSpan w:val="2"/>
            <w:vMerge/>
            <w:shd w:val="clear" w:color="auto" w:fill="auto"/>
            <w:vAlign w:val="center"/>
          </w:tcPr>
          <w:p w14:paraId="628D87EC" w14:textId="77777777" w:rsidR="00194F02" w:rsidRPr="00F41079" w:rsidRDefault="00194F02" w:rsidP="00D76BB3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20" w:type="dxa"/>
            <w:vMerge/>
            <w:shd w:val="clear" w:color="auto" w:fill="auto"/>
            <w:vAlign w:val="center"/>
          </w:tcPr>
          <w:p w14:paraId="6AA46543" w14:textId="77777777" w:rsidR="00194F02" w:rsidRPr="00F41079" w:rsidRDefault="00194F02" w:rsidP="000165CD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23D8C" w14:textId="6AA9E053" w:rsidR="00194F02" w:rsidRPr="00F41079" w:rsidRDefault="00194F02" w:rsidP="00187E20">
            <w:pPr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  <w:r w:rsidRPr="00F41079">
              <w:rPr>
                <w:sz w:val="21"/>
                <w:szCs w:val="21"/>
              </w:rPr>
              <w:t>叶面施用</w:t>
            </w:r>
          </w:p>
          <w:p w14:paraId="3FCDB732" w14:textId="120FC259" w:rsidR="00194F02" w:rsidRPr="00F41079" w:rsidRDefault="00194F02" w:rsidP="00187E20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F41079">
              <w:rPr>
                <w:sz w:val="21"/>
                <w:szCs w:val="21"/>
              </w:rPr>
              <w:t>土壤施用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D9E1B" w14:textId="77777777" w:rsidR="00194F02" w:rsidRPr="00F41079" w:rsidRDefault="00194F02" w:rsidP="00F41079">
            <w:pPr>
              <w:autoSpaceDE w:val="0"/>
              <w:autoSpaceDN w:val="0"/>
              <w:ind w:firstLineChars="100" w:firstLine="210"/>
              <w:jc w:val="center"/>
              <w:rPr>
                <w:rFonts w:eastAsiaTheme="minorEastAsia"/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Pr="00F41079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F41079">
              <w:rPr>
                <w:rFonts w:eastAsiaTheme="minorEastAsia"/>
                <w:sz w:val="21"/>
                <w:szCs w:val="21"/>
              </w:rPr>
              <w:t>1</w:t>
            </w:r>
          </w:p>
          <w:p w14:paraId="3EC4379E" w14:textId="68F73D56" w:rsidR="00194F02" w:rsidRPr="00F41079" w:rsidRDefault="00194F02" w:rsidP="00F41079">
            <w:pPr>
              <w:autoSpaceDE w:val="0"/>
              <w:autoSpaceDN w:val="0"/>
              <w:ind w:firstLineChars="100" w:firstLine="21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Pr="00F41079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F41079">
              <w:rPr>
                <w:rFonts w:eastAsiaTheme="minorEastAsia"/>
                <w:sz w:val="21"/>
                <w:szCs w:val="21"/>
              </w:rPr>
              <w:t>1.5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6F758" w14:textId="14348AF9" w:rsidR="00194F02" w:rsidRPr="00F41079" w:rsidRDefault="00194F02" w:rsidP="00187E20">
            <w:pPr>
              <w:autoSpaceDE w:val="0"/>
              <w:autoSpaceDN w:val="0"/>
              <w:ind w:left="189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Pr="00F41079">
              <w:rPr>
                <w:rFonts w:eastAsiaTheme="minorEastAsia" w:hint="eastAsia"/>
                <w:sz w:val="21"/>
                <w:szCs w:val="21"/>
              </w:rPr>
              <w:t xml:space="preserve"> </w:t>
            </w:r>
            <w:r w:rsidRPr="00F41079">
              <w:rPr>
                <w:rFonts w:eastAsiaTheme="minorEastAsia"/>
                <w:sz w:val="21"/>
                <w:szCs w:val="21"/>
              </w:rPr>
              <w:t>1</w:t>
            </w:r>
            <w:r w:rsidRPr="00F41079">
              <w:rPr>
                <w:rFonts w:eastAsiaTheme="minorEastAsia" w:hint="eastAsia"/>
                <w:sz w:val="21"/>
                <w:szCs w:val="21"/>
              </w:rPr>
              <w:t>.5</w:t>
            </w:r>
          </w:p>
          <w:p w14:paraId="2DB7DB08" w14:textId="6FA5F906" w:rsidR="00194F02" w:rsidRPr="00F41079" w:rsidRDefault="00194F02" w:rsidP="00187E20">
            <w:pPr>
              <w:autoSpaceDE w:val="0"/>
              <w:autoSpaceDN w:val="0"/>
              <w:ind w:left="240"/>
              <w:jc w:val="center"/>
              <w:rPr>
                <w:sz w:val="21"/>
                <w:szCs w:val="21"/>
              </w:rPr>
            </w:pPr>
            <w:r w:rsidRPr="00F41079">
              <w:rPr>
                <w:rFonts w:eastAsiaTheme="minorEastAsia"/>
                <w:sz w:val="21"/>
                <w:szCs w:val="21"/>
              </w:rPr>
              <w:t>≤</w:t>
            </w:r>
            <w:r w:rsidRPr="00F41079">
              <w:rPr>
                <w:rFonts w:eastAsiaTheme="minorEastAsia" w:hint="eastAsia"/>
                <w:sz w:val="21"/>
                <w:szCs w:val="21"/>
              </w:rPr>
              <w:t xml:space="preserve"> 2</w:t>
            </w:r>
          </w:p>
        </w:tc>
      </w:tr>
    </w:tbl>
    <w:bookmarkEnd w:id="10"/>
    <w:bookmarkEnd w:id="11"/>
    <w:p w14:paraId="3BFF3D1F" w14:textId="218B7C31" w:rsidR="00B506C7" w:rsidRDefault="00216F8C" w:rsidP="00F41079">
      <w:pPr>
        <w:widowControl/>
        <w:numPr>
          <w:ilvl w:val="2"/>
          <w:numId w:val="0"/>
        </w:numPr>
        <w:spacing w:beforeLines="50" w:before="156"/>
        <w:ind w:firstLineChars="100" w:firstLine="210"/>
        <w:rPr>
          <w:kern w:val="0"/>
          <w:szCs w:val="20"/>
        </w:rPr>
      </w:pPr>
      <w:r>
        <w:rPr>
          <w:rFonts w:hint="eastAsia"/>
          <w:kern w:val="0"/>
          <w:szCs w:val="20"/>
        </w:rPr>
        <w:t>注：</w:t>
      </w:r>
      <w:r>
        <w:rPr>
          <w:rFonts w:hint="eastAsia"/>
          <w:kern w:val="0"/>
          <w:szCs w:val="20"/>
        </w:rPr>
        <w:t xml:space="preserve"> </w:t>
      </w:r>
      <w:r w:rsidR="00333025">
        <w:rPr>
          <w:rFonts w:hint="eastAsia"/>
          <w:kern w:val="0"/>
          <w:szCs w:val="20"/>
        </w:rPr>
        <w:t>固体粪肥</w:t>
      </w:r>
      <w:r w:rsidR="00290C44">
        <w:rPr>
          <w:rFonts w:hint="eastAsia"/>
          <w:kern w:val="0"/>
          <w:szCs w:val="20"/>
        </w:rPr>
        <w:t>重金属限量值以</w:t>
      </w:r>
      <w:r w:rsidR="004346FD">
        <w:rPr>
          <w:rFonts w:hint="eastAsia"/>
          <w:kern w:val="0"/>
          <w:szCs w:val="20"/>
        </w:rPr>
        <w:t>烘</w:t>
      </w:r>
      <w:r w:rsidR="00290C44">
        <w:rPr>
          <w:rFonts w:hint="eastAsia"/>
          <w:kern w:val="0"/>
          <w:szCs w:val="20"/>
        </w:rPr>
        <w:t>干</w:t>
      </w:r>
      <w:r w:rsidR="004847B1">
        <w:rPr>
          <w:rFonts w:hint="eastAsia"/>
          <w:kern w:val="0"/>
          <w:szCs w:val="20"/>
        </w:rPr>
        <w:t>基计</w:t>
      </w:r>
    </w:p>
    <w:p w14:paraId="0DAC2731" w14:textId="77777777" w:rsidR="00DD12EF" w:rsidRPr="00DD12EF" w:rsidRDefault="00DD12EF" w:rsidP="00CD296C">
      <w:pPr>
        <w:widowControl/>
        <w:numPr>
          <w:ilvl w:val="2"/>
          <w:numId w:val="0"/>
        </w:numPr>
        <w:spacing w:beforeLines="50" w:before="156"/>
        <w:rPr>
          <w:kern w:val="0"/>
          <w:szCs w:val="20"/>
        </w:rPr>
        <w:sectPr w:rsidR="00DD12EF" w:rsidRPr="00DD12EF" w:rsidSect="00851A5D">
          <w:footerReference w:type="default" r:id="rId19"/>
          <w:type w:val="continuous"/>
          <w:pgSz w:w="11906" w:h="16838" w:code="9"/>
          <w:pgMar w:top="1701" w:right="1134" w:bottom="1134" w:left="1418" w:header="1418" w:footer="1134" w:gutter="0"/>
          <w:pgNumType w:start="1"/>
          <w:cols w:space="425"/>
          <w:formProt w:val="0"/>
          <w:docGrid w:type="linesAndChars" w:linePitch="312"/>
        </w:sectPr>
      </w:pPr>
    </w:p>
    <w:p w14:paraId="3FFA3640" w14:textId="0FCA0D8B" w:rsidR="00B506C7" w:rsidRDefault="00F41079" w:rsidP="002E2494">
      <w:pPr>
        <w:spacing w:beforeLines="100" w:before="312" w:afterLines="100" w:after="312"/>
        <w:outlineLvl w:val="0"/>
        <w:rPr>
          <w:rFonts w:eastAsia="黑体"/>
          <w:b/>
          <w:szCs w:val="21"/>
        </w:rPr>
        <w:sectPr w:rsidR="00B506C7" w:rsidSect="00DD12EF">
          <w:footerReference w:type="default" r:id="rId20"/>
          <w:type w:val="continuous"/>
          <w:pgSz w:w="11906" w:h="16838" w:code="9"/>
          <w:pgMar w:top="1701" w:right="1134" w:bottom="1134" w:left="1418" w:header="1418" w:footer="1134" w:gutter="0"/>
          <w:cols w:space="425"/>
          <w:formProt w:val="0"/>
          <w:docGrid w:type="linesAndChars" w:linePitch="312"/>
        </w:sectPr>
      </w:pPr>
      <w:r>
        <w:rPr>
          <w:rFonts w:eastAsia="黑体" w:hint="eastAsia"/>
          <w:b/>
          <w:szCs w:val="21"/>
        </w:rPr>
        <w:lastRenderedPageBreak/>
        <w:t>6</w:t>
      </w:r>
      <w:r w:rsidR="00DC7128">
        <w:rPr>
          <w:rFonts w:eastAsia="黑体" w:hint="eastAsia"/>
          <w:b/>
          <w:szCs w:val="21"/>
        </w:rPr>
        <w:t xml:space="preserve"> </w:t>
      </w:r>
      <w:r w:rsidR="002B2346">
        <w:rPr>
          <w:rFonts w:eastAsia="黑体" w:hint="eastAsia"/>
          <w:b/>
          <w:szCs w:val="21"/>
        </w:rPr>
        <w:t>粪肥施用量</w:t>
      </w:r>
    </w:p>
    <w:p w14:paraId="76BCAF65" w14:textId="3E54D65E" w:rsidR="00C94999" w:rsidRPr="002B2346" w:rsidRDefault="00F41079" w:rsidP="002B2346">
      <w:pPr>
        <w:spacing w:beforeLines="50" w:before="156" w:afterLines="50" w:after="156"/>
        <w:outlineLvl w:val="0"/>
        <w:rPr>
          <w:rFonts w:ascii="宋体"/>
          <w:b/>
          <w:kern w:val="0"/>
          <w:szCs w:val="20"/>
        </w:rPr>
      </w:pPr>
      <w:r>
        <w:rPr>
          <w:rFonts w:hint="eastAsia"/>
          <w:b/>
          <w:kern w:val="0"/>
          <w:szCs w:val="20"/>
        </w:rPr>
        <w:lastRenderedPageBreak/>
        <w:t>6</w:t>
      </w:r>
      <w:r w:rsidR="00C94999" w:rsidRPr="002B2346">
        <w:rPr>
          <w:b/>
          <w:kern w:val="0"/>
          <w:szCs w:val="20"/>
        </w:rPr>
        <w:t>.1</w:t>
      </w:r>
      <w:r w:rsidR="00CB10FE" w:rsidRPr="002B2346">
        <w:rPr>
          <w:rFonts w:ascii="宋体" w:hint="eastAsia"/>
          <w:b/>
          <w:kern w:val="0"/>
          <w:szCs w:val="20"/>
        </w:rPr>
        <w:t>确定依据</w:t>
      </w:r>
    </w:p>
    <w:p w14:paraId="43B6BDEE" w14:textId="0D24F8AC" w:rsidR="001D721A" w:rsidRPr="005D7A02" w:rsidRDefault="00F41079" w:rsidP="000F4480">
      <w:pPr>
        <w:numPr>
          <w:ilvl w:val="3"/>
          <w:numId w:val="0"/>
        </w:numPr>
        <w:spacing w:line="360" w:lineRule="auto"/>
        <w:rPr>
          <w:rFonts w:ascii="宋体"/>
          <w:kern w:val="0"/>
          <w:szCs w:val="20"/>
          <w:lang w:val="zh-TW" w:bidi="zh-TW"/>
        </w:rPr>
      </w:pPr>
      <w:r>
        <w:rPr>
          <w:rFonts w:eastAsia="黑体" w:hint="eastAsia"/>
          <w:kern w:val="0"/>
          <w:szCs w:val="20"/>
        </w:rPr>
        <w:t>6</w:t>
      </w:r>
      <w:r w:rsidR="00701051" w:rsidRPr="00701051">
        <w:rPr>
          <w:rFonts w:eastAsia="黑体"/>
          <w:kern w:val="0"/>
          <w:szCs w:val="20"/>
        </w:rPr>
        <w:t>.1.1</w:t>
      </w:r>
      <w:r w:rsidR="008673FF" w:rsidRPr="00AF53E7">
        <w:rPr>
          <w:kern w:val="0"/>
          <w:szCs w:val="20"/>
        </w:rPr>
        <w:t>依据</w:t>
      </w:r>
      <w:r w:rsidR="00701051" w:rsidRPr="00AF53E7">
        <w:rPr>
          <w:kern w:val="0"/>
          <w:szCs w:val="20"/>
        </w:rPr>
        <w:t>土壤肥力、作物类型、作物预期产量和粪肥当季利用率等确定粪肥施用量，</w:t>
      </w:r>
      <w:r w:rsidR="008673FF" w:rsidRPr="00AF53E7">
        <w:rPr>
          <w:kern w:val="0"/>
          <w:szCs w:val="20"/>
          <w:lang w:val="zh-TW" w:bidi="zh-TW"/>
        </w:rPr>
        <w:t>并依据作物对养分的需求特征进行平衡施肥。</w:t>
      </w:r>
      <w:r w:rsidR="00701051" w:rsidRPr="00AF53E7">
        <w:rPr>
          <w:kern w:val="0"/>
          <w:szCs w:val="20"/>
          <w:lang w:val="zh-TW" w:eastAsia="zh-TW" w:bidi="zh-TW"/>
        </w:rPr>
        <w:t>畜禽粪肥施用量一般应以</w:t>
      </w:r>
      <w:r w:rsidR="00701051" w:rsidRPr="00AF53E7">
        <w:rPr>
          <w:kern w:val="0"/>
          <w:szCs w:val="20"/>
          <w:lang w:val="zh-TW" w:bidi="zh-TW"/>
        </w:rPr>
        <w:t>作物养分需求和粪肥养分供给的氮平衡为基础测算，</w:t>
      </w:r>
      <w:r w:rsidR="002A7651" w:rsidRPr="00AF53E7">
        <w:rPr>
          <w:kern w:val="0"/>
          <w:szCs w:val="20"/>
          <w:lang w:val="zh-TW" w:bidi="zh-TW"/>
        </w:rPr>
        <w:t>同时采用化</w:t>
      </w:r>
      <w:r w:rsidR="002A7651" w:rsidRPr="00AF53E7">
        <w:rPr>
          <w:kern w:val="0"/>
          <w:szCs w:val="20"/>
          <w:lang w:val="zh-TW" w:eastAsia="zh-TW" w:bidi="zh-TW"/>
        </w:rPr>
        <w:t>肥补足</w:t>
      </w:r>
      <w:r w:rsidR="001E5F62" w:rsidRPr="00AF53E7">
        <w:rPr>
          <w:kern w:val="0"/>
          <w:szCs w:val="20"/>
          <w:lang w:val="zh-TW" w:bidi="zh-TW"/>
        </w:rPr>
        <w:t>作物对</w:t>
      </w:r>
      <w:r w:rsidR="002A7651" w:rsidRPr="00AF53E7">
        <w:rPr>
          <w:kern w:val="0"/>
          <w:szCs w:val="20"/>
          <w:lang w:val="zh-TW" w:eastAsia="zh-TW" w:bidi="zh-TW"/>
        </w:rPr>
        <w:t>P</w:t>
      </w:r>
      <w:r w:rsidR="002A7651" w:rsidRPr="00AF53E7">
        <w:rPr>
          <w:kern w:val="0"/>
          <w:szCs w:val="20"/>
          <w:lang w:val="zh-TW" w:eastAsia="zh-TW" w:bidi="zh-TW"/>
        </w:rPr>
        <w:t>和</w:t>
      </w:r>
      <w:r w:rsidR="002A7651" w:rsidRPr="00AF53E7">
        <w:rPr>
          <w:kern w:val="0"/>
          <w:szCs w:val="20"/>
          <w:lang w:val="zh-TW" w:eastAsia="zh-TW" w:bidi="zh-TW"/>
        </w:rPr>
        <w:t>K</w:t>
      </w:r>
      <w:r w:rsidR="002A7651" w:rsidRPr="00AF53E7">
        <w:rPr>
          <w:kern w:val="0"/>
          <w:szCs w:val="20"/>
          <w:lang w:val="zh-TW" w:eastAsia="zh-TW" w:bidi="zh-TW"/>
        </w:rPr>
        <w:t>等</w:t>
      </w:r>
      <w:r w:rsidR="001E5F62" w:rsidRPr="00AF53E7">
        <w:rPr>
          <w:kern w:val="0"/>
          <w:szCs w:val="20"/>
          <w:lang w:val="zh-TW" w:bidi="zh-TW"/>
        </w:rPr>
        <w:t>的</w:t>
      </w:r>
      <w:r w:rsidR="002A7651" w:rsidRPr="00AF53E7">
        <w:rPr>
          <w:kern w:val="0"/>
          <w:szCs w:val="20"/>
          <w:lang w:val="zh-TW" w:eastAsia="zh-TW" w:bidi="zh-TW"/>
        </w:rPr>
        <w:t>养分需求</w:t>
      </w:r>
      <w:r w:rsidR="00B33798" w:rsidRPr="00AF53E7">
        <w:rPr>
          <w:kern w:val="0"/>
          <w:szCs w:val="20"/>
          <w:lang w:val="zh-TW" w:eastAsia="zh-TW" w:bidi="zh-TW"/>
        </w:rPr>
        <w:t>，</w:t>
      </w:r>
      <w:r w:rsidR="00B33798" w:rsidRPr="00AF53E7">
        <w:rPr>
          <w:kern w:val="0"/>
          <w:szCs w:val="20"/>
          <w:lang w:val="zh-TW" w:bidi="zh-TW"/>
        </w:rPr>
        <w:t>达到平衡施肥的目的</w:t>
      </w:r>
      <w:r w:rsidR="002A7651" w:rsidRPr="00AF53E7">
        <w:rPr>
          <w:kern w:val="0"/>
          <w:szCs w:val="20"/>
          <w:lang w:val="zh-TW" w:eastAsia="zh-TW" w:bidi="zh-TW"/>
        </w:rPr>
        <w:t>。</w:t>
      </w:r>
      <w:r w:rsidR="00701051" w:rsidRPr="00AF53E7">
        <w:rPr>
          <w:kern w:val="0"/>
          <w:szCs w:val="20"/>
          <w:lang w:val="zh-TW" w:eastAsia="zh-TW" w:bidi="zh-TW"/>
        </w:rPr>
        <w:t>对于土壤本底值磷含量较高的特殊区域，</w:t>
      </w:r>
      <w:r w:rsidR="00A916AB" w:rsidRPr="00AF53E7">
        <w:rPr>
          <w:kern w:val="0"/>
          <w:szCs w:val="20"/>
          <w:lang w:val="zh-TW" w:eastAsia="zh-TW" w:bidi="zh-TW"/>
        </w:rPr>
        <w:t>固体粪肥</w:t>
      </w:r>
      <w:r w:rsidR="00701051" w:rsidRPr="00AF53E7">
        <w:rPr>
          <w:kern w:val="0"/>
          <w:szCs w:val="20"/>
          <w:lang w:val="zh-TW" w:eastAsia="zh-TW" w:bidi="zh-TW"/>
        </w:rPr>
        <w:t>宜以磷平衡为基础测算</w:t>
      </w:r>
      <w:r w:rsidR="00B33798" w:rsidRPr="00AF53E7">
        <w:rPr>
          <w:kern w:val="0"/>
          <w:szCs w:val="20"/>
          <w:lang w:val="zh-TW" w:eastAsia="zh-TW" w:bidi="zh-TW"/>
        </w:rPr>
        <w:t>，同时采用化肥补足</w:t>
      </w:r>
      <w:r w:rsidR="002D59A4" w:rsidRPr="00AF53E7">
        <w:rPr>
          <w:kern w:val="0"/>
          <w:szCs w:val="20"/>
          <w:lang w:val="zh-TW" w:eastAsia="zh-TW" w:bidi="zh-TW"/>
        </w:rPr>
        <w:t>对</w:t>
      </w:r>
      <w:r w:rsidR="00B33798" w:rsidRPr="00AF53E7">
        <w:rPr>
          <w:kern w:val="0"/>
          <w:szCs w:val="20"/>
          <w:lang w:val="zh-TW" w:eastAsia="zh-TW" w:bidi="zh-TW"/>
        </w:rPr>
        <w:t>N</w:t>
      </w:r>
      <w:r w:rsidR="00B33798" w:rsidRPr="00AF53E7">
        <w:rPr>
          <w:kern w:val="0"/>
          <w:szCs w:val="20"/>
          <w:lang w:val="zh-TW" w:eastAsia="zh-TW" w:bidi="zh-TW"/>
        </w:rPr>
        <w:t>和</w:t>
      </w:r>
      <w:r w:rsidR="00B33798" w:rsidRPr="00AF53E7">
        <w:rPr>
          <w:kern w:val="0"/>
          <w:szCs w:val="20"/>
          <w:lang w:val="zh-TW" w:eastAsia="zh-TW" w:bidi="zh-TW"/>
        </w:rPr>
        <w:t>K</w:t>
      </w:r>
      <w:r w:rsidR="00B33798" w:rsidRPr="00AF53E7">
        <w:rPr>
          <w:kern w:val="0"/>
          <w:szCs w:val="20"/>
          <w:lang w:val="zh-TW" w:eastAsia="zh-TW" w:bidi="zh-TW"/>
        </w:rPr>
        <w:t>等养分</w:t>
      </w:r>
      <w:r w:rsidR="002D59A4" w:rsidRPr="00AF53E7">
        <w:rPr>
          <w:kern w:val="0"/>
          <w:szCs w:val="20"/>
          <w:lang w:val="zh-TW" w:eastAsia="zh-TW" w:bidi="zh-TW"/>
        </w:rPr>
        <w:t>的</w:t>
      </w:r>
      <w:r w:rsidR="00B33798" w:rsidRPr="00AF53E7">
        <w:rPr>
          <w:kern w:val="0"/>
          <w:szCs w:val="20"/>
          <w:lang w:val="zh-TW" w:eastAsia="zh-TW" w:bidi="zh-TW"/>
        </w:rPr>
        <w:t>需求量</w:t>
      </w:r>
      <w:r w:rsidR="004B3CDE">
        <w:rPr>
          <w:kern w:val="0"/>
          <w:szCs w:val="20"/>
          <w:lang w:val="zh-TW" w:eastAsia="zh-TW" w:bidi="zh-TW"/>
        </w:rPr>
        <w:t>，液体粪肥仍以氮平衡为基础进行测算，同时采用化肥补足对</w:t>
      </w:r>
      <w:r w:rsidR="004B3CDE">
        <w:rPr>
          <w:rFonts w:hint="eastAsia"/>
          <w:kern w:val="0"/>
          <w:szCs w:val="20"/>
          <w:lang w:val="zh-TW" w:bidi="zh-TW"/>
        </w:rPr>
        <w:t>P</w:t>
      </w:r>
      <w:r w:rsidR="004B3CDE">
        <w:rPr>
          <w:rFonts w:hint="eastAsia"/>
          <w:kern w:val="0"/>
          <w:szCs w:val="20"/>
          <w:lang w:val="zh-TW" w:bidi="zh-TW"/>
        </w:rPr>
        <w:t>和</w:t>
      </w:r>
      <w:r w:rsidR="004B3CDE">
        <w:rPr>
          <w:rFonts w:hint="eastAsia"/>
          <w:kern w:val="0"/>
          <w:szCs w:val="20"/>
          <w:lang w:val="zh-TW" w:bidi="zh-TW"/>
        </w:rPr>
        <w:t>K</w:t>
      </w:r>
      <w:r w:rsidR="004B3CDE">
        <w:rPr>
          <w:rFonts w:hint="eastAsia"/>
          <w:kern w:val="0"/>
          <w:szCs w:val="20"/>
          <w:lang w:val="zh-TW" w:bidi="zh-TW"/>
        </w:rPr>
        <w:t>的养分需求</w:t>
      </w:r>
      <w:r w:rsidR="006C561A" w:rsidRPr="00AF53E7">
        <w:rPr>
          <w:kern w:val="0"/>
          <w:szCs w:val="20"/>
          <w:lang w:val="zh-TW" w:eastAsia="zh-TW" w:bidi="zh-TW"/>
        </w:rPr>
        <w:t>。</w:t>
      </w:r>
    </w:p>
    <w:p w14:paraId="131E0F6A" w14:textId="038C8617" w:rsidR="00701051" w:rsidRPr="002B2346" w:rsidRDefault="00F41079" w:rsidP="002B2346">
      <w:pPr>
        <w:spacing w:beforeLines="50" w:before="156" w:afterLines="50" w:after="156" w:line="360" w:lineRule="auto"/>
        <w:outlineLvl w:val="0"/>
        <w:rPr>
          <w:b/>
          <w:kern w:val="0"/>
          <w:szCs w:val="20"/>
          <w:lang w:val="zh-TW" w:bidi="zh-TW"/>
        </w:rPr>
      </w:pPr>
      <w:bookmarkStart w:id="12" w:name="_Toc152688135"/>
      <w:r>
        <w:rPr>
          <w:rFonts w:hint="eastAsia"/>
          <w:b/>
          <w:kern w:val="0"/>
          <w:szCs w:val="20"/>
          <w:lang w:val="zh-TW" w:bidi="zh-TW"/>
        </w:rPr>
        <w:t>6</w:t>
      </w:r>
      <w:r w:rsidR="00AF00C0" w:rsidRPr="002B2346">
        <w:rPr>
          <w:rFonts w:hint="eastAsia"/>
          <w:b/>
          <w:kern w:val="0"/>
          <w:szCs w:val="20"/>
          <w:lang w:val="zh-TW" w:bidi="zh-TW"/>
        </w:rPr>
        <w:t>.2</w:t>
      </w:r>
      <w:r w:rsidR="00701051" w:rsidRPr="002B2346">
        <w:rPr>
          <w:rFonts w:hint="eastAsia"/>
          <w:b/>
          <w:kern w:val="0"/>
          <w:szCs w:val="20"/>
          <w:lang w:val="zh-TW" w:bidi="zh-TW"/>
        </w:rPr>
        <w:t>计算方法</w:t>
      </w:r>
      <w:bookmarkEnd w:id="12"/>
    </w:p>
    <w:p w14:paraId="03421F51" w14:textId="3CD5611C" w:rsidR="00701051" w:rsidRDefault="00F41079" w:rsidP="007F1451">
      <w:pPr>
        <w:numPr>
          <w:ilvl w:val="3"/>
          <w:numId w:val="0"/>
        </w:numPr>
        <w:spacing w:line="360" w:lineRule="auto"/>
        <w:rPr>
          <w:rFonts w:asciiTheme="minorEastAsia" w:eastAsiaTheme="minorEastAsia" w:hAnsiTheme="minorEastAsia"/>
          <w:kern w:val="0"/>
          <w:szCs w:val="20"/>
          <w:lang w:val="zh-TW" w:bidi="zh-TW"/>
        </w:rPr>
      </w:pPr>
      <w:r>
        <w:rPr>
          <w:rFonts w:hint="eastAsia"/>
          <w:kern w:val="0"/>
          <w:szCs w:val="20"/>
          <w:lang w:val="zh-TW" w:bidi="zh-TW"/>
        </w:rPr>
        <w:t>6</w:t>
      </w:r>
      <w:r w:rsidR="0045625E" w:rsidRPr="0045625E">
        <w:rPr>
          <w:rFonts w:hint="eastAsia"/>
          <w:kern w:val="0"/>
          <w:szCs w:val="20"/>
          <w:lang w:val="zh-TW" w:bidi="zh-TW"/>
        </w:rPr>
        <w:t>.2.1</w:t>
      </w:r>
      <w:r w:rsidR="00701051" w:rsidRPr="00701051">
        <w:rPr>
          <w:rFonts w:ascii="宋体" w:hint="eastAsia"/>
          <w:kern w:val="0"/>
          <w:szCs w:val="20"/>
          <w:lang w:val="zh-TW" w:bidi="zh-TW"/>
        </w:rPr>
        <w:t>具备田间试验和土肥分析化验条件下</w:t>
      </w:r>
      <w:r w:rsidR="00717F94">
        <w:rPr>
          <w:rFonts w:ascii="宋体" w:hint="eastAsia"/>
          <w:kern w:val="0"/>
          <w:szCs w:val="20"/>
          <w:lang w:val="zh-TW" w:bidi="zh-TW"/>
        </w:rPr>
        <w:t>和</w:t>
      </w:r>
      <w:r w:rsidR="00717F94">
        <w:rPr>
          <w:rFonts w:hint="eastAsia"/>
          <w:kern w:val="0"/>
          <w:szCs w:val="20"/>
          <w:lang w:val="zh-TW" w:bidi="zh-TW"/>
        </w:rPr>
        <w:t>不具备田间试验和土肥分析化验条件下</w:t>
      </w:r>
      <w:r w:rsidR="00171E06">
        <w:rPr>
          <w:rFonts w:ascii="宋体" w:hint="eastAsia"/>
          <w:kern w:val="0"/>
          <w:szCs w:val="20"/>
          <w:lang w:val="zh-TW" w:bidi="zh-TW"/>
        </w:rPr>
        <w:t>粪肥</w:t>
      </w:r>
      <w:r w:rsidR="00701051" w:rsidRPr="00701051">
        <w:rPr>
          <w:rFonts w:ascii="宋体" w:hint="eastAsia"/>
          <w:kern w:val="0"/>
          <w:szCs w:val="20"/>
          <w:lang w:val="zh-TW" w:bidi="zh-TW"/>
        </w:rPr>
        <w:t>施</w:t>
      </w:r>
      <w:r w:rsidR="00171E06">
        <w:rPr>
          <w:rFonts w:ascii="宋体" w:hint="eastAsia"/>
          <w:kern w:val="0"/>
          <w:szCs w:val="20"/>
          <w:lang w:val="zh-TW" w:bidi="zh-TW"/>
        </w:rPr>
        <w:t>用</w:t>
      </w:r>
      <w:r w:rsidR="00701051" w:rsidRPr="00701051">
        <w:rPr>
          <w:rFonts w:ascii="宋体" w:hint="eastAsia"/>
          <w:kern w:val="0"/>
          <w:szCs w:val="20"/>
          <w:lang w:val="zh-TW" w:bidi="zh-TW"/>
        </w:rPr>
        <w:t>量的计算</w:t>
      </w:r>
      <w:r w:rsidR="00717F94">
        <w:rPr>
          <w:rFonts w:ascii="宋体" w:hint="eastAsia"/>
          <w:kern w:val="0"/>
          <w:szCs w:val="20"/>
          <w:lang w:val="zh-TW" w:bidi="zh-TW"/>
        </w:rPr>
        <w:t>参考</w:t>
      </w:r>
      <w:r w:rsidR="00717F94">
        <w:rPr>
          <w:rFonts w:eastAsiaTheme="minorEastAsia"/>
          <w:szCs w:val="21"/>
        </w:rPr>
        <w:t>GB/T 25246</w:t>
      </w:r>
      <w:r w:rsidR="0000048A">
        <w:rPr>
          <w:rFonts w:eastAsiaTheme="minorEastAsia"/>
          <w:szCs w:val="21"/>
        </w:rPr>
        <w:t>中</w:t>
      </w:r>
      <w:r w:rsidR="00832220">
        <w:rPr>
          <w:rFonts w:eastAsiaTheme="minorEastAsia" w:hint="eastAsia"/>
          <w:szCs w:val="21"/>
        </w:rPr>
        <w:t>附录</w:t>
      </w:r>
      <w:r w:rsidR="00832220">
        <w:rPr>
          <w:rFonts w:eastAsiaTheme="minorEastAsia" w:hint="eastAsia"/>
          <w:szCs w:val="21"/>
        </w:rPr>
        <w:t>A</w:t>
      </w:r>
      <w:r w:rsidR="0000048A">
        <w:rPr>
          <w:rFonts w:eastAsiaTheme="minorEastAsia" w:hint="eastAsia"/>
          <w:szCs w:val="21"/>
        </w:rPr>
        <w:t>的</w:t>
      </w:r>
      <w:r w:rsidR="00AD7C6D">
        <w:rPr>
          <w:rFonts w:eastAsiaTheme="minorEastAsia" w:hint="eastAsia"/>
          <w:szCs w:val="21"/>
        </w:rPr>
        <w:t>计算公式</w:t>
      </w:r>
      <w:r w:rsidR="00717F94">
        <w:rPr>
          <w:rFonts w:eastAsiaTheme="minorEastAsia"/>
          <w:szCs w:val="21"/>
        </w:rPr>
        <w:t>，</w:t>
      </w:r>
      <w:r w:rsidR="00AD7C6D">
        <w:rPr>
          <w:rFonts w:eastAsiaTheme="minorEastAsia"/>
          <w:szCs w:val="21"/>
        </w:rPr>
        <w:t>但</w:t>
      </w:r>
      <w:r>
        <w:rPr>
          <w:rFonts w:eastAsiaTheme="minorEastAsia" w:hint="eastAsia"/>
          <w:szCs w:val="21"/>
        </w:rPr>
        <w:t>100kg</w:t>
      </w:r>
      <w:r>
        <w:rPr>
          <w:rFonts w:eastAsiaTheme="minorEastAsia" w:hint="eastAsia"/>
          <w:szCs w:val="21"/>
        </w:rPr>
        <w:t>产量需要</w:t>
      </w:r>
      <w:r w:rsidR="00832220">
        <w:rPr>
          <w:rFonts w:eastAsiaTheme="minorEastAsia" w:hint="eastAsia"/>
          <w:szCs w:val="21"/>
        </w:rPr>
        <w:t>吸收的氮磷钾养分含量</w:t>
      </w:r>
      <w:r w:rsidR="00AD7C6D">
        <w:rPr>
          <w:rFonts w:eastAsiaTheme="minorEastAsia" w:hint="eastAsia"/>
          <w:szCs w:val="21"/>
        </w:rPr>
        <w:t>及</w:t>
      </w:r>
      <w:r w:rsidR="006A04F6">
        <w:rPr>
          <w:rFonts w:eastAsiaTheme="minorEastAsia" w:hint="eastAsia"/>
          <w:szCs w:val="21"/>
        </w:rPr>
        <w:t>省内典型作物的目标产量数据</w:t>
      </w:r>
      <w:r w:rsidR="00A801D0">
        <w:rPr>
          <w:rFonts w:eastAsiaTheme="minorEastAsia" w:hint="eastAsia"/>
          <w:szCs w:val="21"/>
        </w:rPr>
        <w:t>参考本标准</w:t>
      </w:r>
      <w:r w:rsidR="00AD7C6D">
        <w:rPr>
          <w:rFonts w:eastAsiaTheme="minorEastAsia" w:hint="eastAsia"/>
          <w:szCs w:val="21"/>
        </w:rPr>
        <w:t>表</w:t>
      </w:r>
      <w:r w:rsidR="00832220">
        <w:rPr>
          <w:rFonts w:eastAsiaTheme="minorEastAsia" w:hint="eastAsia"/>
          <w:szCs w:val="21"/>
        </w:rPr>
        <w:t>A</w:t>
      </w:r>
      <w:r w:rsidR="00AD7C6D">
        <w:rPr>
          <w:rFonts w:eastAsiaTheme="minorEastAsia" w:hint="eastAsia"/>
          <w:szCs w:val="21"/>
        </w:rPr>
        <w:t>.1</w:t>
      </w:r>
      <w:r w:rsidR="00D72B7F" w:rsidRPr="00D72B7F">
        <w:rPr>
          <w:rFonts w:asciiTheme="minorEastAsia" w:eastAsiaTheme="minorEastAsia" w:hAnsiTheme="minorEastAsia"/>
          <w:kern w:val="0"/>
          <w:szCs w:val="20"/>
          <w:lang w:val="zh-TW" w:eastAsia="zh-TW" w:bidi="zh-TW"/>
        </w:rPr>
        <w:t>。</w:t>
      </w:r>
    </w:p>
    <w:p w14:paraId="62757565" w14:textId="6C35CF06" w:rsidR="006A03BD" w:rsidRPr="006A03BD" w:rsidRDefault="006A03BD" w:rsidP="006A03BD">
      <w:pPr>
        <w:numPr>
          <w:ilvl w:val="3"/>
          <w:numId w:val="0"/>
        </w:numPr>
        <w:spacing w:beforeLines="50" w:before="156" w:afterLines="50" w:after="156" w:line="360" w:lineRule="auto"/>
        <w:rPr>
          <w:b/>
          <w:kern w:val="0"/>
          <w:szCs w:val="20"/>
          <w:lang w:val="zh-TW" w:bidi="zh-TW"/>
        </w:rPr>
      </w:pPr>
      <w:r w:rsidRPr="006A03BD">
        <w:rPr>
          <w:rFonts w:hint="eastAsia"/>
          <w:b/>
          <w:kern w:val="0"/>
          <w:szCs w:val="20"/>
          <w:lang w:val="zh-TW" w:bidi="zh-TW"/>
        </w:rPr>
        <w:t>6.3</w:t>
      </w:r>
      <w:r>
        <w:rPr>
          <w:rFonts w:hint="eastAsia"/>
          <w:b/>
          <w:kern w:val="0"/>
          <w:szCs w:val="20"/>
          <w:lang w:val="zh-TW" w:bidi="zh-TW"/>
        </w:rPr>
        <w:t xml:space="preserve"> </w:t>
      </w:r>
      <w:r w:rsidR="00823A0D">
        <w:rPr>
          <w:rFonts w:hint="eastAsia"/>
          <w:b/>
          <w:kern w:val="0"/>
          <w:szCs w:val="20"/>
          <w:lang w:val="zh-TW" w:bidi="zh-TW"/>
        </w:rPr>
        <w:t>典型作物</w:t>
      </w:r>
      <w:r>
        <w:rPr>
          <w:rFonts w:hint="eastAsia"/>
          <w:b/>
          <w:kern w:val="0"/>
          <w:szCs w:val="20"/>
          <w:lang w:val="zh-TW" w:bidi="zh-TW"/>
        </w:rPr>
        <w:t>粪肥推荐施用量</w:t>
      </w:r>
    </w:p>
    <w:p w14:paraId="5A46138D" w14:textId="46F036A8" w:rsidR="00AF00C0" w:rsidRDefault="006A03BD" w:rsidP="00176C1A">
      <w:pPr>
        <w:numPr>
          <w:ilvl w:val="3"/>
          <w:numId w:val="0"/>
        </w:numPr>
        <w:spacing w:line="360" w:lineRule="auto"/>
        <w:ind w:leftChars="100" w:left="210"/>
        <w:rPr>
          <w:kern w:val="0"/>
          <w:szCs w:val="20"/>
          <w:lang w:val="zh-TW" w:bidi="zh-TW"/>
        </w:rPr>
      </w:pPr>
      <w:r>
        <w:rPr>
          <w:rFonts w:hint="eastAsia"/>
          <w:kern w:val="0"/>
          <w:szCs w:val="20"/>
          <w:lang w:val="zh-TW" w:bidi="zh-TW"/>
        </w:rPr>
        <w:lastRenderedPageBreak/>
        <w:t>6</w:t>
      </w:r>
      <w:r>
        <w:rPr>
          <w:kern w:val="0"/>
          <w:szCs w:val="20"/>
          <w:lang w:val="zh-TW" w:bidi="zh-TW"/>
        </w:rPr>
        <w:t>.3.</w:t>
      </w:r>
      <w:r w:rsidR="008C1F20">
        <w:rPr>
          <w:rFonts w:hint="eastAsia"/>
          <w:kern w:val="0"/>
          <w:szCs w:val="20"/>
          <w:lang w:val="zh-TW" w:bidi="zh-TW"/>
        </w:rPr>
        <w:t>1</w:t>
      </w:r>
      <w:r w:rsidR="005D7A02" w:rsidRPr="005D7A02">
        <w:rPr>
          <w:kern w:val="0"/>
          <w:szCs w:val="20"/>
          <w:lang w:val="zh-TW" w:bidi="zh-TW"/>
        </w:rPr>
        <w:t xml:space="preserve"> </w:t>
      </w:r>
      <w:r w:rsidR="005D7A02" w:rsidRPr="005D7A02">
        <w:rPr>
          <w:kern w:val="0"/>
          <w:szCs w:val="20"/>
          <w:lang w:val="zh-TW" w:bidi="zh-TW"/>
        </w:rPr>
        <w:t>固体粪肥有机氮替代化肥氮的替代比例不宜</w:t>
      </w:r>
      <w:r w:rsidR="00004579">
        <w:rPr>
          <w:rFonts w:hint="eastAsia"/>
          <w:kern w:val="0"/>
          <w:szCs w:val="20"/>
          <w:lang w:val="zh-TW" w:bidi="zh-TW"/>
        </w:rPr>
        <w:t>超过</w:t>
      </w:r>
      <w:r w:rsidR="005D7A02" w:rsidRPr="005D7A02">
        <w:rPr>
          <w:kern w:val="0"/>
          <w:szCs w:val="20"/>
          <w:lang w:val="zh-TW" w:bidi="zh-TW"/>
        </w:rPr>
        <w:t>30%</w:t>
      </w:r>
      <w:r w:rsidR="00B2423D">
        <w:rPr>
          <w:kern w:val="0"/>
          <w:szCs w:val="20"/>
          <w:lang w:val="zh-TW" w:bidi="zh-TW"/>
        </w:rPr>
        <w:t>；</w:t>
      </w:r>
      <w:r w:rsidR="005D7A02" w:rsidRPr="005D7A02">
        <w:rPr>
          <w:kern w:val="0"/>
          <w:szCs w:val="20"/>
          <w:lang w:val="zh-TW" w:bidi="zh-TW"/>
        </w:rPr>
        <w:t>液体粪肥施用量应依据作物类型及土壤类型</w:t>
      </w:r>
      <w:r w:rsidR="00B2423D">
        <w:rPr>
          <w:kern w:val="0"/>
          <w:szCs w:val="20"/>
          <w:lang w:val="zh-TW" w:bidi="zh-TW"/>
        </w:rPr>
        <w:t>进行不同比例化肥氮的施用</w:t>
      </w:r>
      <w:r w:rsidR="005D7A02" w:rsidRPr="005D7A02">
        <w:rPr>
          <w:kern w:val="0"/>
          <w:szCs w:val="20"/>
          <w:lang w:val="zh-TW" w:bidi="zh-TW"/>
        </w:rPr>
        <w:t>，旱地作物小麦</w:t>
      </w:r>
      <w:r w:rsidR="00171E06">
        <w:rPr>
          <w:rFonts w:hint="eastAsia"/>
          <w:kern w:val="0"/>
          <w:szCs w:val="20"/>
          <w:lang w:val="zh-TW" w:bidi="zh-TW"/>
        </w:rPr>
        <w:t>、</w:t>
      </w:r>
      <w:r w:rsidR="005D7A02" w:rsidRPr="005D7A02">
        <w:rPr>
          <w:kern w:val="0"/>
          <w:szCs w:val="20"/>
          <w:lang w:val="zh-TW" w:bidi="zh-TW"/>
        </w:rPr>
        <w:t>玉米</w:t>
      </w:r>
      <w:r w:rsidR="004A2BA7">
        <w:rPr>
          <w:kern w:val="0"/>
          <w:szCs w:val="20"/>
          <w:lang w:val="zh-TW" w:bidi="zh-TW"/>
        </w:rPr>
        <w:t>液体粪肥</w:t>
      </w:r>
      <w:r w:rsidR="005D7A02" w:rsidRPr="005D7A02">
        <w:rPr>
          <w:kern w:val="0"/>
          <w:szCs w:val="20"/>
          <w:lang w:val="zh-TW" w:bidi="zh-TW"/>
        </w:rPr>
        <w:t>氮替代化肥氮的比例</w:t>
      </w:r>
      <w:r w:rsidR="00004579">
        <w:rPr>
          <w:rFonts w:hint="eastAsia"/>
          <w:kern w:val="0"/>
          <w:szCs w:val="20"/>
          <w:lang w:val="zh-TW" w:bidi="zh-TW"/>
        </w:rPr>
        <w:t>不</w:t>
      </w:r>
      <w:r w:rsidR="004300C1" w:rsidRPr="005D7A02">
        <w:rPr>
          <w:kern w:val="0"/>
          <w:szCs w:val="20"/>
          <w:lang w:val="zh-TW" w:bidi="zh-TW"/>
        </w:rPr>
        <w:t>宜</w:t>
      </w:r>
      <w:r w:rsidR="005D7A02" w:rsidRPr="005D7A02">
        <w:rPr>
          <w:kern w:val="0"/>
          <w:szCs w:val="20"/>
          <w:lang w:val="zh-TW" w:bidi="zh-TW"/>
        </w:rPr>
        <w:t>超过</w:t>
      </w:r>
      <w:r w:rsidR="005D7A02" w:rsidRPr="005D7A02">
        <w:rPr>
          <w:kern w:val="0"/>
          <w:szCs w:val="20"/>
          <w:lang w:val="zh-TW" w:bidi="zh-TW"/>
        </w:rPr>
        <w:t>50%</w:t>
      </w:r>
      <w:r w:rsidR="005D7A02" w:rsidRPr="005D7A02">
        <w:rPr>
          <w:kern w:val="0"/>
          <w:szCs w:val="20"/>
          <w:lang w:val="zh-TW" w:bidi="zh-TW"/>
        </w:rPr>
        <w:t>，</w:t>
      </w:r>
      <w:r w:rsidR="00932B86" w:rsidRPr="005D7A02">
        <w:rPr>
          <w:kern w:val="0"/>
          <w:szCs w:val="20"/>
          <w:lang w:val="zh-TW" w:bidi="zh-TW"/>
        </w:rPr>
        <w:t>水稻</w:t>
      </w:r>
      <w:r w:rsidR="00932B86">
        <w:rPr>
          <w:rFonts w:ascii="宋体" w:hAnsi="宋体" w:hint="eastAsia"/>
          <w:color w:val="000000"/>
          <w:szCs w:val="21"/>
          <w:lang w:val="zh-TW" w:bidi="zh-TW"/>
        </w:rPr>
        <w:t>液体粪肥氮替代化肥氮的比例不</w:t>
      </w:r>
      <w:r w:rsidR="004300C1" w:rsidRPr="005D7A02">
        <w:rPr>
          <w:kern w:val="0"/>
          <w:szCs w:val="20"/>
          <w:lang w:val="zh-TW" w:bidi="zh-TW"/>
        </w:rPr>
        <w:t>宜</w:t>
      </w:r>
      <w:r w:rsidR="00932B86">
        <w:rPr>
          <w:rFonts w:ascii="宋体" w:hAnsi="宋体" w:hint="eastAsia"/>
          <w:color w:val="000000"/>
          <w:szCs w:val="21"/>
          <w:lang w:val="zh-TW" w:bidi="zh-TW"/>
        </w:rPr>
        <w:t>超过</w:t>
      </w:r>
      <w:r w:rsidR="00F02474" w:rsidRPr="00F02474">
        <w:rPr>
          <w:color w:val="000000"/>
          <w:szCs w:val="21"/>
          <w:lang w:val="zh-TW" w:bidi="zh-TW"/>
        </w:rPr>
        <w:t>80%</w:t>
      </w:r>
      <w:r w:rsidR="003D18CD">
        <w:rPr>
          <w:color w:val="000000"/>
          <w:szCs w:val="21"/>
          <w:lang w:val="zh-TW" w:bidi="zh-TW"/>
        </w:rPr>
        <w:t>，</w:t>
      </w:r>
      <w:r w:rsidR="003D18CD">
        <w:rPr>
          <w:rFonts w:cs="宋体" w:hint="eastAsia"/>
          <w:szCs w:val="21"/>
        </w:rPr>
        <w:t>蔬菜和果树液体粪肥的施用</w:t>
      </w:r>
      <w:r w:rsidR="004300C1">
        <w:rPr>
          <w:rFonts w:cs="宋体" w:hint="eastAsia"/>
          <w:szCs w:val="21"/>
        </w:rPr>
        <w:t>按照</w:t>
      </w:r>
      <w:r w:rsidR="003D18CD">
        <w:rPr>
          <w:rFonts w:cs="宋体"/>
          <w:szCs w:val="21"/>
        </w:rPr>
        <w:t>DB32T</w:t>
      </w:r>
      <w:r w:rsidR="003D18CD">
        <w:rPr>
          <w:rFonts w:cs="宋体" w:hint="eastAsia"/>
          <w:szCs w:val="21"/>
        </w:rPr>
        <w:t xml:space="preserve"> </w:t>
      </w:r>
      <w:r w:rsidR="003D18CD" w:rsidRPr="009A49D2">
        <w:rPr>
          <w:rFonts w:cs="宋体"/>
          <w:szCs w:val="21"/>
        </w:rPr>
        <w:t>4726-2024</w:t>
      </w:r>
      <w:r w:rsidR="004300C1">
        <w:rPr>
          <w:rFonts w:cs="宋体"/>
          <w:szCs w:val="21"/>
        </w:rPr>
        <w:t>的要求</w:t>
      </w:r>
      <w:r w:rsidR="003D18CD">
        <w:rPr>
          <w:rFonts w:cs="宋体"/>
          <w:szCs w:val="21"/>
        </w:rPr>
        <w:t>执行</w:t>
      </w:r>
      <w:r w:rsidR="005D7A02" w:rsidRPr="005D7A02">
        <w:rPr>
          <w:kern w:val="0"/>
          <w:szCs w:val="20"/>
          <w:lang w:val="zh-TW" w:bidi="zh-TW"/>
        </w:rPr>
        <w:t>。</w:t>
      </w:r>
    </w:p>
    <w:p w14:paraId="7D9166A9" w14:textId="52C79E72" w:rsidR="008C1F20" w:rsidRPr="00AF00C0" w:rsidRDefault="00176C1A" w:rsidP="00176C1A">
      <w:pPr>
        <w:numPr>
          <w:ilvl w:val="3"/>
          <w:numId w:val="0"/>
        </w:numPr>
        <w:spacing w:line="360" w:lineRule="auto"/>
        <w:ind w:firstLineChars="100" w:firstLine="210"/>
        <w:rPr>
          <w:kern w:val="0"/>
          <w:szCs w:val="20"/>
          <w:lang w:val="zh-TW" w:bidi="zh-TW"/>
        </w:rPr>
      </w:pPr>
      <w:r>
        <w:rPr>
          <w:rFonts w:hint="eastAsia"/>
          <w:kern w:val="0"/>
          <w:szCs w:val="20"/>
          <w:lang w:val="zh-TW" w:bidi="zh-TW"/>
        </w:rPr>
        <w:t>6.3.2</w:t>
      </w:r>
      <w:r w:rsidR="00113785">
        <w:rPr>
          <w:rFonts w:hint="eastAsia"/>
          <w:kern w:val="0"/>
          <w:szCs w:val="20"/>
        </w:rPr>
        <w:t>典型</w:t>
      </w:r>
      <w:r w:rsidR="008C1F20">
        <w:rPr>
          <w:rFonts w:hint="eastAsia"/>
          <w:kern w:val="0"/>
          <w:szCs w:val="20"/>
        </w:rPr>
        <w:t>作物固体粪肥和液体粪肥还田推荐施用量见附录</w:t>
      </w:r>
      <w:r w:rsidR="008C1F20">
        <w:rPr>
          <w:rFonts w:hint="eastAsia"/>
          <w:kern w:val="0"/>
          <w:szCs w:val="20"/>
        </w:rPr>
        <w:t>A</w:t>
      </w:r>
      <w:r w:rsidR="008C1F20">
        <w:rPr>
          <w:kern w:val="0"/>
          <w:szCs w:val="20"/>
          <w:lang w:val="zh-TW" w:bidi="zh-TW"/>
        </w:rPr>
        <w:t>。</w:t>
      </w:r>
    </w:p>
    <w:p w14:paraId="29FA265B" w14:textId="0D86A9D6" w:rsidR="00013186" w:rsidRPr="007F1451" w:rsidRDefault="00823A0D" w:rsidP="007F1451">
      <w:pPr>
        <w:spacing w:beforeLines="100" w:before="312" w:afterLines="100" w:after="312"/>
        <w:outlineLvl w:val="0"/>
        <w:rPr>
          <w:rFonts w:eastAsia="黑体"/>
          <w:b/>
          <w:szCs w:val="21"/>
        </w:rPr>
      </w:pPr>
      <w:r>
        <w:rPr>
          <w:rFonts w:eastAsia="黑体" w:hint="eastAsia"/>
          <w:b/>
          <w:szCs w:val="21"/>
        </w:rPr>
        <w:t>7</w:t>
      </w:r>
      <w:r w:rsidR="00DC7128" w:rsidRPr="007F1451">
        <w:rPr>
          <w:rFonts w:eastAsia="黑体" w:hint="eastAsia"/>
          <w:b/>
          <w:szCs w:val="21"/>
        </w:rPr>
        <w:t xml:space="preserve"> </w:t>
      </w:r>
      <w:r w:rsidR="00013186" w:rsidRPr="007F1451">
        <w:rPr>
          <w:rFonts w:eastAsia="黑体" w:hint="eastAsia"/>
          <w:b/>
          <w:szCs w:val="21"/>
        </w:rPr>
        <w:t>施用方法</w:t>
      </w:r>
    </w:p>
    <w:p w14:paraId="33483A70" w14:textId="67C74DB5" w:rsidR="00D169FE" w:rsidRPr="00CD0854" w:rsidRDefault="00823A0D" w:rsidP="00225EAE">
      <w:pPr>
        <w:autoSpaceDE w:val="0"/>
        <w:autoSpaceDN w:val="0"/>
        <w:adjustRightInd w:val="0"/>
        <w:spacing w:line="360" w:lineRule="auto"/>
        <w:jc w:val="left"/>
        <w:rPr>
          <w:kern w:val="0"/>
          <w:szCs w:val="21"/>
        </w:rPr>
      </w:pPr>
      <w:r>
        <w:rPr>
          <w:rFonts w:eastAsiaTheme="minorEastAsia" w:hint="eastAsia"/>
          <w:kern w:val="0"/>
          <w:szCs w:val="21"/>
        </w:rPr>
        <w:t>7</w:t>
      </w:r>
      <w:r w:rsidR="00CD0854" w:rsidRPr="00A739E3">
        <w:rPr>
          <w:rFonts w:eastAsiaTheme="minorEastAsia"/>
          <w:kern w:val="0"/>
          <w:szCs w:val="21"/>
        </w:rPr>
        <w:t xml:space="preserve">.1 </w:t>
      </w:r>
      <w:r w:rsidR="00CD0854" w:rsidRPr="00CD0854">
        <w:rPr>
          <w:kern w:val="0"/>
          <w:szCs w:val="21"/>
        </w:rPr>
        <w:t>固体粪肥一般作基肥施用，</w:t>
      </w:r>
      <w:r w:rsidR="00C74E70">
        <w:rPr>
          <w:kern w:val="0"/>
          <w:szCs w:val="21"/>
        </w:rPr>
        <w:t>撒施适用于</w:t>
      </w:r>
      <w:r w:rsidR="007D5158">
        <w:rPr>
          <w:kern w:val="0"/>
          <w:szCs w:val="21"/>
        </w:rPr>
        <w:t>大田作物和蔬菜</w:t>
      </w:r>
      <w:r w:rsidR="00C74E70">
        <w:rPr>
          <w:kern w:val="0"/>
          <w:szCs w:val="21"/>
        </w:rPr>
        <w:t>，条施适用于</w:t>
      </w:r>
      <w:r w:rsidR="00122F27">
        <w:rPr>
          <w:kern w:val="0"/>
          <w:szCs w:val="21"/>
        </w:rPr>
        <w:t>密植</w:t>
      </w:r>
      <w:r w:rsidR="00C74E70">
        <w:rPr>
          <w:kern w:val="0"/>
          <w:szCs w:val="21"/>
        </w:rPr>
        <w:t>果树</w:t>
      </w:r>
      <w:r w:rsidR="00122F27">
        <w:rPr>
          <w:kern w:val="0"/>
          <w:szCs w:val="21"/>
        </w:rPr>
        <w:t>，环状施肥适用于多年生果树</w:t>
      </w:r>
      <w:r w:rsidR="00A61C3D">
        <w:rPr>
          <w:kern w:val="0"/>
          <w:szCs w:val="21"/>
        </w:rPr>
        <w:t>，具体</w:t>
      </w:r>
      <w:r w:rsidR="00D169FE" w:rsidRPr="00CD0854">
        <w:rPr>
          <w:kern w:val="0"/>
          <w:szCs w:val="21"/>
        </w:rPr>
        <w:t>施用方式按照</w:t>
      </w:r>
      <w:r w:rsidR="00D169FE" w:rsidRPr="00CD0854">
        <w:rPr>
          <w:rFonts w:eastAsiaTheme="minorEastAsia"/>
          <w:kern w:val="0"/>
          <w:szCs w:val="21"/>
        </w:rPr>
        <w:t>GB/T 25246</w:t>
      </w:r>
      <w:r w:rsidR="00135115">
        <w:rPr>
          <w:rFonts w:eastAsiaTheme="minorEastAsia" w:hint="eastAsia"/>
          <w:kern w:val="0"/>
          <w:szCs w:val="21"/>
        </w:rPr>
        <w:t>中</w:t>
      </w:r>
      <w:r w:rsidR="00135115">
        <w:rPr>
          <w:rFonts w:eastAsiaTheme="minorEastAsia" w:hint="eastAsia"/>
          <w:kern w:val="0"/>
          <w:szCs w:val="21"/>
        </w:rPr>
        <w:t>4</w:t>
      </w:r>
      <w:r w:rsidR="00135115">
        <w:rPr>
          <w:rFonts w:eastAsiaTheme="minorEastAsia"/>
          <w:kern w:val="0"/>
          <w:szCs w:val="21"/>
        </w:rPr>
        <w:t>.2</w:t>
      </w:r>
      <w:r w:rsidR="00135115">
        <w:rPr>
          <w:rFonts w:eastAsiaTheme="minorEastAsia" w:hint="eastAsia"/>
          <w:kern w:val="0"/>
          <w:szCs w:val="21"/>
        </w:rPr>
        <w:t>.2</w:t>
      </w:r>
      <w:r w:rsidR="00D169FE" w:rsidRPr="00CD0854">
        <w:rPr>
          <w:kern w:val="0"/>
          <w:szCs w:val="21"/>
        </w:rPr>
        <w:t>的规定执行。</w:t>
      </w:r>
    </w:p>
    <w:p w14:paraId="28C25627" w14:textId="70AD4683" w:rsidR="00CD0854" w:rsidRPr="00CD0854" w:rsidRDefault="00823A0D" w:rsidP="00225EAE">
      <w:pPr>
        <w:autoSpaceDE w:val="0"/>
        <w:autoSpaceDN w:val="0"/>
        <w:adjustRightInd w:val="0"/>
        <w:spacing w:line="360" w:lineRule="auto"/>
        <w:jc w:val="left"/>
        <w:rPr>
          <w:kern w:val="0"/>
          <w:szCs w:val="21"/>
        </w:rPr>
      </w:pPr>
      <w:r>
        <w:rPr>
          <w:rFonts w:eastAsiaTheme="minorEastAsia" w:hint="eastAsia"/>
          <w:kern w:val="0"/>
          <w:szCs w:val="21"/>
        </w:rPr>
        <w:t>7</w:t>
      </w:r>
      <w:r w:rsidR="00CD0854" w:rsidRPr="00A739E3">
        <w:rPr>
          <w:rFonts w:eastAsiaTheme="minorEastAsia"/>
          <w:kern w:val="0"/>
          <w:szCs w:val="21"/>
        </w:rPr>
        <w:t>.2</w:t>
      </w:r>
      <w:r w:rsidR="00CD0854" w:rsidRPr="00CD0854">
        <w:rPr>
          <w:rFonts w:eastAsiaTheme="minorEastAsia"/>
          <w:kern w:val="0"/>
          <w:szCs w:val="21"/>
        </w:rPr>
        <w:t xml:space="preserve"> </w:t>
      </w:r>
      <w:r w:rsidR="00CD0854" w:rsidRPr="00CD0854">
        <w:rPr>
          <w:kern w:val="0"/>
          <w:szCs w:val="21"/>
        </w:rPr>
        <w:t>液体粪肥可作为基肥或追肥施用，</w:t>
      </w:r>
      <w:r w:rsidR="00A935D3">
        <w:rPr>
          <w:kern w:val="0"/>
          <w:szCs w:val="21"/>
        </w:rPr>
        <w:t>基肥一般</w:t>
      </w:r>
      <w:r w:rsidR="00CD0854" w:rsidRPr="00CD0854">
        <w:rPr>
          <w:kern w:val="0"/>
          <w:szCs w:val="21"/>
        </w:rPr>
        <w:t>采用</w:t>
      </w:r>
      <w:r w:rsidR="00D169FE">
        <w:rPr>
          <w:rFonts w:ascii="宋体" w:hAnsi="宋体"/>
          <w:color w:val="000000"/>
          <w:szCs w:val="21"/>
          <w:lang w:val="zh-TW" w:eastAsia="zh-TW" w:bidi="zh-TW"/>
        </w:rPr>
        <w:t>托管施肥</w:t>
      </w:r>
      <w:r w:rsidR="007C3D91">
        <w:rPr>
          <w:rFonts w:ascii="宋体" w:hAnsi="宋体"/>
          <w:color w:val="000000"/>
          <w:szCs w:val="21"/>
          <w:lang w:val="zh-TW" w:eastAsia="zh-TW" w:bidi="zh-TW"/>
        </w:rPr>
        <w:t>、</w:t>
      </w:r>
      <w:r w:rsidR="00AE3196" w:rsidRPr="00CD0854">
        <w:rPr>
          <w:kern w:val="0"/>
          <w:szCs w:val="21"/>
        </w:rPr>
        <w:t>注射式深施</w:t>
      </w:r>
      <w:proofErr w:type="gramStart"/>
      <w:r w:rsidR="00122F27">
        <w:rPr>
          <w:kern w:val="0"/>
          <w:szCs w:val="21"/>
        </w:rPr>
        <w:t>或</w:t>
      </w:r>
      <w:r w:rsidR="009F11B2" w:rsidRPr="00936F2F">
        <w:rPr>
          <w:rFonts w:ascii="宋体" w:hAnsi="宋体" w:hint="eastAsia"/>
          <w:color w:val="000000"/>
          <w:szCs w:val="21"/>
          <w:lang w:val="zh-TW" w:bidi="zh-TW"/>
        </w:rPr>
        <w:t>淌灌</w:t>
      </w:r>
      <w:r w:rsidR="00BF79C3">
        <w:rPr>
          <w:rFonts w:ascii="宋体" w:hAnsi="宋体" w:hint="eastAsia"/>
          <w:color w:val="000000"/>
          <w:szCs w:val="21"/>
          <w:lang w:val="zh-TW" w:bidi="zh-TW"/>
        </w:rPr>
        <w:t>进行</w:t>
      </w:r>
      <w:proofErr w:type="gramEnd"/>
      <w:r w:rsidR="00BF79C3">
        <w:rPr>
          <w:rFonts w:ascii="宋体" w:hAnsi="宋体" w:hint="eastAsia"/>
          <w:color w:val="000000"/>
          <w:szCs w:val="21"/>
          <w:lang w:val="zh-TW" w:bidi="zh-TW"/>
        </w:rPr>
        <w:t>施用</w:t>
      </w:r>
      <w:r w:rsidR="00A935D3">
        <w:rPr>
          <w:kern w:val="0"/>
          <w:szCs w:val="21"/>
        </w:rPr>
        <w:t>，追肥一般采用</w:t>
      </w:r>
      <w:r w:rsidR="005D6473" w:rsidRPr="00936F2F">
        <w:rPr>
          <w:rFonts w:ascii="宋体" w:hAnsi="宋体" w:hint="eastAsia"/>
          <w:color w:val="000000"/>
          <w:szCs w:val="21"/>
          <w:lang w:val="zh-TW" w:bidi="zh-TW"/>
        </w:rPr>
        <w:t>淌灌</w:t>
      </w:r>
      <w:r w:rsidR="005D6473">
        <w:rPr>
          <w:rFonts w:ascii="宋体" w:hAnsi="宋体" w:hint="eastAsia"/>
          <w:color w:val="000000"/>
          <w:szCs w:val="21"/>
          <w:lang w:val="zh-TW" w:bidi="zh-TW"/>
        </w:rPr>
        <w:t>、</w:t>
      </w:r>
      <w:r w:rsidR="00CD0854" w:rsidRPr="00CD0854">
        <w:rPr>
          <w:kern w:val="0"/>
          <w:szCs w:val="21"/>
        </w:rPr>
        <w:t>沟灌、</w:t>
      </w:r>
      <w:r w:rsidR="00AE3196" w:rsidRPr="00CD0854">
        <w:rPr>
          <w:kern w:val="0"/>
          <w:szCs w:val="21"/>
        </w:rPr>
        <w:t>滴灌、</w:t>
      </w:r>
      <w:r w:rsidR="00AE3196" w:rsidRPr="00544660">
        <w:rPr>
          <w:rFonts w:ascii="宋体" w:hAnsi="宋体" w:hint="eastAsia"/>
          <w:color w:val="000000"/>
          <w:szCs w:val="21"/>
          <w:lang w:val="zh-TW" w:bidi="zh-TW"/>
        </w:rPr>
        <w:t>喷灌</w:t>
      </w:r>
      <w:r w:rsidR="00CD0854" w:rsidRPr="00CD0854">
        <w:rPr>
          <w:kern w:val="0"/>
          <w:szCs w:val="21"/>
        </w:rPr>
        <w:t>等技术施用</w:t>
      </w:r>
      <w:r w:rsidR="00AE3196">
        <w:rPr>
          <w:kern w:val="0"/>
          <w:szCs w:val="21"/>
        </w:rPr>
        <w:t>，</w:t>
      </w:r>
      <w:r w:rsidR="009F11B2">
        <w:rPr>
          <w:kern w:val="0"/>
          <w:szCs w:val="21"/>
        </w:rPr>
        <w:t>具体要求</w:t>
      </w:r>
      <w:r w:rsidR="00AE3196">
        <w:rPr>
          <w:kern w:val="0"/>
          <w:szCs w:val="21"/>
        </w:rPr>
        <w:t>按照</w:t>
      </w:r>
      <w:r w:rsidR="00AE3196" w:rsidRPr="00CD0854">
        <w:rPr>
          <w:rFonts w:eastAsiaTheme="minorEastAsia"/>
          <w:kern w:val="0"/>
          <w:szCs w:val="21"/>
        </w:rPr>
        <w:t>GB/T 25246</w:t>
      </w:r>
      <w:r w:rsidR="00586B86">
        <w:rPr>
          <w:rFonts w:eastAsiaTheme="minorEastAsia" w:hint="eastAsia"/>
          <w:kern w:val="0"/>
          <w:szCs w:val="21"/>
        </w:rPr>
        <w:t>中</w:t>
      </w:r>
      <w:r w:rsidR="00586B86">
        <w:rPr>
          <w:rFonts w:eastAsiaTheme="minorEastAsia" w:hint="eastAsia"/>
          <w:kern w:val="0"/>
          <w:szCs w:val="21"/>
        </w:rPr>
        <w:t>4</w:t>
      </w:r>
      <w:r w:rsidR="00586B86">
        <w:rPr>
          <w:rFonts w:eastAsiaTheme="minorEastAsia"/>
          <w:kern w:val="0"/>
          <w:szCs w:val="21"/>
        </w:rPr>
        <w:t>.2</w:t>
      </w:r>
      <w:r w:rsidR="00586B86">
        <w:rPr>
          <w:rFonts w:eastAsiaTheme="minorEastAsia" w:hint="eastAsia"/>
          <w:kern w:val="0"/>
          <w:szCs w:val="21"/>
        </w:rPr>
        <w:t>.2</w:t>
      </w:r>
      <w:r w:rsidR="009F11B2">
        <w:rPr>
          <w:rFonts w:eastAsiaTheme="minorEastAsia"/>
          <w:kern w:val="0"/>
          <w:szCs w:val="21"/>
        </w:rPr>
        <w:t>和</w:t>
      </w:r>
      <w:r w:rsidR="009F11B2" w:rsidRPr="00A935D3">
        <w:rPr>
          <w:color w:val="000000"/>
          <w:szCs w:val="21"/>
          <w:lang w:val="zh-TW" w:bidi="zh-TW"/>
        </w:rPr>
        <w:t>GB/T 50085</w:t>
      </w:r>
      <w:r w:rsidR="00AE3196">
        <w:rPr>
          <w:rFonts w:eastAsiaTheme="minorEastAsia"/>
          <w:kern w:val="0"/>
          <w:szCs w:val="21"/>
        </w:rPr>
        <w:t>的</w:t>
      </w:r>
      <w:r w:rsidR="009F11B2">
        <w:rPr>
          <w:rFonts w:eastAsiaTheme="minorEastAsia"/>
          <w:kern w:val="0"/>
          <w:szCs w:val="21"/>
        </w:rPr>
        <w:t>要求</w:t>
      </w:r>
      <w:r w:rsidR="00AE3196">
        <w:rPr>
          <w:rFonts w:eastAsiaTheme="minorEastAsia"/>
          <w:kern w:val="0"/>
          <w:szCs w:val="21"/>
        </w:rPr>
        <w:t>执行</w:t>
      </w:r>
      <w:r w:rsidR="00CD0854" w:rsidRPr="00CD0854">
        <w:rPr>
          <w:kern w:val="0"/>
          <w:szCs w:val="21"/>
        </w:rPr>
        <w:t>。</w:t>
      </w:r>
    </w:p>
    <w:p w14:paraId="72A112E8" w14:textId="67A37DFA" w:rsidR="003A2950" w:rsidRPr="007F1451" w:rsidRDefault="00823A0D" w:rsidP="007F1451">
      <w:pPr>
        <w:spacing w:beforeLines="100" w:before="312" w:afterLines="100" w:after="312"/>
        <w:outlineLvl w:val="0"/>
        <w:rPr>
          <w:rFonts w:eastAsia="黑体"/>
          <w:b/>
          <w:szCs w:val="21"/>
        </w:rPr>
      </w:pPr>
      <w:r>
        <w:rPr>
          <w:rFonts w:eastAsia="黑体" w:hint="eastAsia"/>
          <w:b/>
          <w:szCs w:val="21"/>
        </w:rPr>
        <w:t>8</w:t>
      </w:r>
      <w:r w:rsidR="00766375" w:rsidRPr="007F1451">
        <w:rPr>
          <w:rFonts w:eastAsia="黑体" w:hint="eastAsia"/>
          <w:b/>
          <w:szCs w:val="21"/>
        </w:rPr>
        <w:t xml:space="preserve"> </w:t>
      </w:r>
      <w:r w:rsidR="00766375" w:rsidRPr="007F1451">
        <w:rPr>
          <w:rFonts w:eastAsia="黑体" w:hint="eastAsia"/>
          <w:b/>
          <w:szCs w:val="21"/>
        </w:rPr>
        <w:t>注意事项</w:t>
      </w:r>
    </w:p>
    <w:p w14:paraId="449D4FEC" w14:textId="641E2419" w:rsidR="005B53BD" w:rsidRDefault="00823A0D" w:rsidP="005C7D04">
      <w:pPr>
        <w:autoSpaceDE w:val="0"/>
        <w:autoSpaceDN w:val="0"/>
        <w:adjustRightInd w:val="0"/>
        <w:spacing w:line="360" w:lineRule="auto"/>
        <w:jc w:val="left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8</w:t>
      </w:r>
      <w:r w:rsidR="00F02474">
        <w:rPr>
          <w:rFonts w:eastAsiaTheme="minorEastAsia"/>
          <w:szCs w:val="21"/>
        </w:rPr>
        <w:t>.</w:t>
      </w:r>
      <w:r w:rsidR="00F02474">
        <w:rPr>
          <w:rFonts w:eastAsiaTheme="minorEastAsia" w:hint="eastAsia"/>
          <w:szCs w:val="21"/>
        </w:rPr>
        <w:t>1</w:t>
      </w:r>
      <w:r w:rsidR="00A93648">
        <w:rPr>
          <w:rFonts w:eastAsiaTheme="minorEastAsia" w:hint="eastAsia"/>
          <w:szCs w:val="21"/>
        </w:rPr>
        <w:t xml:space="preserve"> </w:t>
      </w:r>
      <w:r w:rsidR="00A93648">
        <w:rPr>
          <w:rFonts w:eastAsiaTheme="minorEastAsia" w:hint="eastAsia"/>
          <w:szCs w:val="21"/>
        </w:rPr>
        <w:t>应</w:t>
      </w:r>
      <w:r w:rsidR="009914C8">
        <w:rPr>
          <w:rFonts w:eastAsiaTheme="minorEastAsia"/>
          <w:szCs w:val="21"/>
        </w:rPr>
        <w:t>避免</w:t>
      </w:r>
      <w:r w:rsidR="00F66949" w:rsidRPr="008D52D5">
        <w:rPr>
          <w:rFonts w:eastAsiaTheme="minorEastAsia"/>
          <w:szCs w:val="21"/>
        </w:rPr>
        <w:t>在雨天或</w:t>
      </w:r>
      <w:r w:rsidR="009914C8">
        <w:rPr>
          <w:rFonts w:eastAsiaTheme="minorEastAsia" w:hint="eastAsia"/>
          <w:szCs w:val="21"/>
        </w:rPr>
        <w:t>大</w:t>
      </w:r>
      <w:r w:rsidR="00F66949" w:rsidRPr="008D52D5">
        <w:rPr>
          <w:rFonts w:eastAsiaTheme="minorEastAsia"/>
          <w:szCs w:val="21"/>
        </w:rPr>
        <w:t>雨前施用粪肥</w:t>
      </w:r>
      <w:r w:rsidR="00A739E3">
        <w:rPr>
          <w:rFonts w:eastAsiaTheme="minorEastAsia"/>
          <w:szCs w:val="21"/>
        </w:rPr>
        <w:t>，</w:t>
      </w:r>
      <w:r w:rsidR="002B56FD">
        <w:rPr>
          <w:rFonts w:eastAsiaTheme="minorEastAsia"/>
          <w:szCs w:val="21"/>
        </w:rPr>
        <w:t>液体粪肥应在阴天和晴天的傍晚施用，</w:t>
      </w:r>
      <w:r w:rsidR="00A739E3" w:rsidRPr="00CD0854">
        <w:rPr>
          <w:kern w:val="0"/>
          <w:szCs w:val="21"/>
        </w:rPr>
        <w:t>施入农田后应在</w:t>
      </w:r>
      <w:r w:rsidR="00A739E3">
        <w:rPr>
          <w:rFonts w:eastAsiaTheme="minorEastAsia"/>
          <w:kern w:val="0"/>
          <w:szCs w:val="21"/>
        </w:rPr>
        <w:t>24 h</w:t>
      </w:r>
      <w:r w:rsidR="00A739E3" w:rsidRPr="00CD0854">
        <w:rPr>
          <w:kern w:val="0"/>
          <w:szCs w:val="21"/>
        </w:rPr>
        <w:t>内翻耕入土或进行覆盖，不应裸露于地表。</w:t>
      </w:r>
    </w:p>
    <w:p w14:paraId="662CE55A" w14:textId="02C1B284" w:rsidR="00F66949" w:rsidRDefault="00F02474" w:rsidP="005C7D04">
      <w:pPr>
        <w:spacing w:line="360" w:lineRule="auto"/>
        <w:outlineLvl w:val="0"/>
        <w:rPr>
          <w:rFonts w:eastAsiaTheme="majorEastAsia"/>
          <w:szCs w:val="21"/>
        </w:rPr>
      </w:pPr>
      <w:r>
        <w:rPr>
          <w:rFonts w:eastAsiaTheme="majorEastAsia" w:hint="eastAsia"/>
          <w:kern w:val="0"/>
          <w:szCs w:val="21"/>
        </w:rPr>
        <w:t>8</w:t>
      </w:r>
      <w:r w:rsidR="005B53BD">
        <w:rPr>
          <w:rFonts w:eastAsiaTheme="majorEastAsia"/>
          <w:kern w:val="0"/>
          <w:szCs w:val="21"/>
        </w:rPr>
        <w:t>.</w:t>
      </w:r>
      <w:r>
        <w:rPr>
          <w:rFonts w:eastAsiaTheme="majorEastAsia" w:hint="eastAsia"/>
          <w:kern w:val="0"/>
          <w:szCs w:val="21"/>
        </w:rPr>
        <w:t>2</w:t>
      </w:r>
      <w:r w:rsidR="00F66949">
        <w:rPr>
          <w:rFonts w:eastAsiaTheme="majorEastAsia" w:hint="eastAsia"/>
          <w:kern w:val="0"/>
          <w:szCs w:val="21"/>
        </w:rPr>
        <w:t xml:space="preserve"> </w:t>
      </w:r>
      <w:r w:rsidR="00F66949" w:rsidRPr="002E2494">
        <w:rPr>
          <w:rFonts w:eastAsiaTheme="majorEastAsia"/>
          <w:kern w:val="0"/>
          <w:szCs w:val="21"/>
        </w:rPr>
        <w:t>液体粪肥作追肥施用时，应依据沼液养分含量</w:t>
      </w:r>
      <w:r w:rsidR="00F66949" w:rsidRPr="002E2494">
        <w:rPr>
          <w:rFonts w:eastAsiaTheme="minorEastAsia"/>
          <w:szCs w:val="21"/>
        </w:rPr>
        <w:t>、</w:t>
      </w:r>
      <w:r w:rsidR="00F66949" w:rsidRPr="002E2494">
        <w:rPr>
          <w:rFonts w:eastAsiaTheme="majorEastAsia"/>
          <w:kern w:val="0"/>
          <w:szCs w:val="21"/>
        </w:rPr>
        <w:t>作物种类及</w:t>
      </w:r>
      <w:r w:rsidR="006616D2">
        <w:rPr>
          <w:rFonts w:eastAsiaTheme="majorEastAsia"/>
          <w:szCs w:val="21"/>
        </w:rPr>
        <w:t>作物生长</w:t>
      </w:r>
      <w:r w:rsidR="006616D2">
        <w:rPr>
          <w:rFonts w:eastAsiaTheme="majorEastAsia" w:hint="eastAsia"/>
          <w:szCs w:val="21"/>
        </w:rPr>
        <w:t>时期</w:t>
      </w:r>
      <w:r w:rsidR="00F66949" w:rsidRPr="002E2494">
        <w:rPr>
          <w:rFonts w:eastAsiaTheme="majorEastAsia"/>
          <w:szCs w:val="21"/>
        </w:rPr>
        <w:t>，将</w:t>
      </w:r>
      <w:r w:rsidR="001D7988">
        <w:rPr>
          <w:rFonts w:eastAsiaTheme="majorEastAsia" w:hint="eastAsia"/>
          <w:szCs w:val="21"/>
        </w:rPr>
        <w:t>液体粪肥</w:t>
      </w:r>
      <w:r w:rsidR="00F66949" w:rsidRPr="002E2494">
        <w:rPr>
          <w:rFonts w:eastAsiaTheme="majorEastAsia"/>
          <w:szCs w:val="21"/>
        </w:rPr>
        <w:t>稀释后</w:t>
      </w:r>
      <w:r w:rsidR="00D006E4">
        <w:rPr>
          <w:rFonts w:eastAsiaTheme="majorEastAsia"/>
          <w:szCs w:val="21"/>
        </w:rPr>
        <w:t>进行</w:t>
      </w:r>
      <w:r w:rsidR="00F66949" w:rsidRPr="002E2494">
        <w:rPr>
          <w:rFonts w:eastAsiaTheme="majorEastAsia"/>
          <w:szCs w:val="21"/>
        </w:rPr>
        <w:t>施用。</w:t>
      </w:r>
    </w:p>
    <w:p w14:paraId="03909A9F" w14:textId="04E1BCF9" w:rsidR="00F02474" w:rsidRPr="008D52D5" w:rsidRDefault="00F02474" w:rsidP="00F02474">
      <w:pPr>
        <w:autoSpaceDE w:val="0"/>
        <w:autoSpaceDN w:val="0"/>
        <w:adjustRightInd w:val="0"/>
        <w:spacing w:line="360" w:lineRule="auto"/>
        <w:jc w:val="left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>8</w:t>
      </w:r>
      <w:r w:rsidR="00F66949" w:rsidRPr="00347442">
        <w:rPr>
          <w:rFonts w:eastAsiaTheme="minorEastAsia"/>
          <w:szCs w:val="21"/>
        </w:rPr>
        <w:t>.</w:t>
      </w:r>
      <w:r>
        <w:rPr>
          <w:rFonts w:eastAsiaTheme="minorEastAsia" w:hint="eastAsia"/>
          <w:szCs w:val="21"/>
        </w:rPr>
        <w:t>3</w:t>
      </w:r>
      <w:r w:rsidR="00F66949" w:rsidRPr="00347442">
        <w:rPr>
          <w:rFonts w:eastAsiaTheme="minorEastAsia"/>
          <w:szCs w:val="21"/>
        </w:rPr>
        <w:t xml:space="preserve"> </w:t>
      </w:r>
      <w:r w:rsidR="00F66949" w:rsidRPr="008D52D5">
        <w:rPr>
          <w:rFonts w:eastAsiaTheme="minorEastAsia"/>
          <w:szCs w:val="21"/>
        </w:rPr>
        <w:t>长期</w:t>
      </w:r>
      <w:r w:rsidR="00F576E0">
        <w:rPr>
          <w:rFonts w:eastAsiaTheme="minorEastAsia"/>
          <w:szCs w:val="21"/>
        </w:rPr>
        <w:t>施用</w:t>
      </w:r>
      <w:r w:rsidR="005D6473">
        <w:rPr>
          <w:rFonts w:eastAsiaTheme="minorEastAsia"/>
          <w:szCs w:val="21"/>
        </w:rPr>
        <w:t>畜禽</w:t>
      </w:r>
      <w:r w:rsidR="00F66949" w:rsidRPr="008D52D5">
        <w:rPr>
          <w:rFonts w:eastAsiaTheme="minorEastAsia"/>
          <w:szCs w:val="21"/>
        </w:rPr>
        <w:t>粪肥的土壤和作物应进行</w:t>
      </w:r>
      <w:r w:rsidR="00CC019C">
        <w:rPr>
          <w:rFonts w:eastAsiaTheme="minorEastAsia"/>
          <w:szCs w:val="21"/>
        </w:rPr>
        <w:t>跟踪监测，每</w:t>
      </w:r>
      <w:r w:rsidR="00CC019C">
        <w:rPr>
          <w:rFonts w:eastAsiaTheme="minorEastAsia" w:hint="eastAsia"/>
          <w:szCs w:val="21"/>
        </w:rPr>
        <w:t>3</w:t>
      </w:r>
      <w:r w:rsidR="00CC019C">
        <w:rPr>
          <w:rFonts w:eastAsiaTheme="minorEastAsia" w:hint="eastAsia"/>
          <w:szCs w:val="21"/>
        </w:rPr>
        <w:t>年取样测定一次，</w:t>
      </w:r>
      <w:r w:rsidR="00F66949" w:rsidRPr="008D52D5">
        <w:rPr>
          <w:rFonts w:eastAsiaTheme="minorEastAsia"/>
          <w:szCs w:val="21"/>
        </w:rPr>
        <w:t>评估是否存在重金属积累风险以及养分失衡情况，</w:t>
      </w:r>
      <w:r w:rsidR="00A533E1">
        <w:rPr>
          <w:rFonts w:eastAsiaTheme="minorEastAsia"/>
          <w:szCs w:val="21"/>
        </w:rPr>
        <w:t>并及时</w:t>
      </w:r>
      <w:r w:rsidRPr="008D52D5">
        <w:rPr>
          <w:rFonts w:eastAsiaTheme="minorEastAsia"/>
          <w:szCs w:val="21"/>
        </w:rPr>
        <w:t>矫正施肥</w:t>
      </w:r>
      <w:r w:rsidR="00A533E1">
        <w:rPr>
          <w:rFonts w:eastAsiaTheme="minorEastAsia"/>
          <w:szCs w:val="21"/>
        </w:rPr>
        <w:t>方案</w:t>
      </w:r>
      <w:r w:rsidRPr="008D52D5">
        <w:rPr>
          <w:rFonts w:eastAsiaTheme="minorEastAsia"/>
          <w:szCs w:val="21"/>
        </w:rPr>
        <w:t>。</w:t>
      </w:r>
    </w:p>
    <w:p w14:paraId="48860FDC" w14:textId="2D77C41A" w:rsidR="00B506C7" w:rsidRDefault="00F02474" w:rsidP="005C7D04">
      <w:pPr>
        <w:autoSpaceDE w:val="0"/>
        <w:autoSpaceDN w:val="0"/>
        <w:adjustRightInd w:val="0"/>
        <w:spacing w:line="360" w:lineRule="auto"/>
        <w:jc w:val="left"/>
        <w:rPr>
          <w:rFonts w:eastAsiaTheme="minorEastAsia"/>
          <w:szCs w:val="21"/>
        </w:rPr>
        <w:sectPr w:rsidR="00B506C7" w:rsidSect="00CD296C">
          <w:footerReference w:type="default" r:id="rId21"/>
          <w:type w:val="continuous"/>
          <w:pgSz w:w="11906" w:h="16838" w:code="9"/>
          <w:pgMar w:top="1701" w:right="1134" w:bottom="1134" w:left="1418" w:header="1418" w:footer="1134" w:gutter="0"/>
          <w:cols w:space="425"/>
          <w:formProt w:val="0"/>
          <w:docGrid w:type="linesAndChars" w:linePitch="312"/>
        </w:sectPr>
      </w:pPr>
      <w:r>
        <w:rPr>
          <w:rFonts w:eastAsiaTheme="minorEastAsia" w:hint="eastAsia"/>
          <w:szCs w:val="21"/>
        </w:rPr>
        <w:t>8</w:t>
      </w:r>
      <w:r w:rsidR="0003342B">
        <w:rPr>
          <w:rFonts w:eastAsiaTheme="minorEastAsia" w:hint="eastAsia"/>
          <w:szCs w:val="21"/>
        </w:rPr>
        <w:t>.</w:t>
      </w:r>
      <w:r>
        <w:rPr>
          <w:rFonts w:eastAsiaTheme="minorEastAsia" w:hint="eastAsia"/>
          <w:szCs w:val="21"/>
        </w:rPr>
        <w:t>4</w:t>
      </w:r>
      <w:r w:rsidR="0003342B">
        <w:rPr>
          <w:rFonts w:eastAsiaTheme="minorEastAsia" w:hint="eastAsia"/>
          <w:szCs w:val="21"/>
        </w:rPr>
        <w:t xml:space="preserve"> </w:t>
      </w:r>
      <w:r w:rsidR="0003342B">
        <w:rPr>
          <w:rFonts w:eastAsiaTheme="minorEastAsia" w:hint="eastAsia"/>
          <w:szCs w:val="21"/>
        </w:rPr>
        <w:t>长期施用液体粪肥的</w:t>
      </w:r>
      <w:r w:rsidR="00DC45E6">
        <w:rPr>
          <w:rFonts w:eastAsiaTheme="minorEastAsia" w:hint="eastAsia"/>
          <w:szCs w:val="21"/>
        </w:rPr>
        <w:t>区域</w:t>
      </w:r>
      <w:r w:rsidR="0003342B">
        <w:rPr>
          <w:rFonts w:eastAsiaTheme="minorEastAsia" w:hint="eastAsia"/>
          <w:szCs w:val="21"/>
        </w:rPr>
        <w:t>应监测地下水状况。</w:t>
      </w:r>
      <w:r w:rsidR="001D7988">
        <w:rPr>
          <w:rFonts w:eastAsiaTheme="minorEastAsia"/>
          <w:szCs w:val="21"/>
        </w:rPr>
        <w:t xml:space="preserve"> </w:t>
      </w:r>
    </w:p>
    <w:p w14:paraId="7850546C" w14:textId="669B6473" w:rsidR="00F66949" w:rsidRDefault="00F02474" w:rsidP="005C7D04">
      <w:pPr>
        <w:autoSpaceDE w:val="0"/>
        <w:autoSpaceDN w:val="0"/>
        <w:adjustRightInd w:val="0"/>
        <w:spacing w:line="360" w:lineRule="auto"/>
        <w:jc w:val="left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lastRenderedPageBreak/>
        <w:t>8</w:t>
      </w:r>
      <w:r w:rsidR="00F66949" w:rsidRPr="008D52D5">
        <w:rPr>
          <w:rFonts w:eastAsiaTheme="minorEastAsia"/>
          <w:szCs w:val="21"/>
        </w:rPr>
        <w:t>.</w:t>
      </w:r>
      <w:r>
        <w:rPr>
          <w:rFonts w:eastAsiaTheme="minorEastAsia" w:hint="eastAsia"/>
          <w:szCs w:val="21"/>
        </w:rPr>
        <w:t>5</w:t>
      </w:r>
      <w:r w:rsidR="007673EF">
        <w:rPr>
          <w:rFonts w:eastAsiaTheme="minorEastAsia" w:hint="eastAsia"/>
          <w:szCs w:val="21"/>
        </w:rPr>
        <w:t xml:space="preserve"> </w:t>
      </w:r>
      <w:proofErr w:type="gramStart"/>
      <w:r w:rsidR="007673EF">
        <w:rPr>
          <w:rFonts w:eastAsiaTheme="minorEastAsia"/>
          <w:szCs w:val="21"/>
        </w:rPr>
        <w:t>鼓励</w:t>
      </w:r>
      <w:r w:rsidR="00F66949" w:rsidRPr="008D52D5">
        <w:rPr>
          <w:rFonts w:eastAsiaTheme="minorEastAsia"/>
          <w:szCs w:val="21"/>
        </w:rPr>
        <w:t>分</w:t>
      </w:r>
      <w:proofErr w:type="gramEnd"/>
      <w:r w:rsidR="00F66949" w:rsidRPr="008D52D5">
        <w:rPr>
          <w:rFonts w:eastAsiaTheme="minorEastAsia"/>
          <w:szCs w:val="21"/>
        </w:rPr>
        <w:t>批次、随机抽检还田畜禽粪肥</w:t>
      </w:r>
      <w:r w:rsidR="00A739E3">
        <w:rPr>
          <w:rFonts w:eastAsiaTheme="minorEastAsia"/>
          <w:szCs w:val="21"/>
        </w:rPr>
        <w:t>的</w:t>
      </w:r>
      <w:r w:rsidR="00F66949" w:rsidRPr="008D52D5">
        <w:rPr>
          <w:rFonts w:eastAsiaTheme="minorEastAsia"/>
          <w:szCs w:val="21"/>
        </w:rPr>
        <w:t>质量。</w:t>
      </w:r>
    </w:p>
    <w:p w14:paraId="13E1FA3D" w14:textId="3A474D56" w:rsidR="00A3449E" w:rsidRPr="00347442" w:rsidRDefault="00444629" w:rsidP="00347442">
      <w:pPr>
        <w:spacing w:beforeLines="100" w:before="312" w:afterLines="100" w:after="312"/>
        <w:outlineLvl w:val="0"/>
        <w:rPr>
          <w:rFonts w:eastAsia="黑体"/>
          <w:b/>
          <w:szCs w:val="21"/>
        </w:rPr>
      </w:pPr>
      <w:r>
        <w:rPr>
          <w:rFonts w:eastAsia="黑体" w:hint="eastAsia"/>
          <w:b/>
          <w:szCs w:val="21"/>
        </w:rPr>
        <w:t>9</w:t>
      </w:r>
      <w:r w:rsidR="00A3449E" w:rsidRPr="00347442">
        <w:rPr>
          <w:rFonts w:eastAsia="黑体" w:hint="eastAsia"/>
          <w:b/>
          <w:szCs w:val="21"/>
        </w:rPr>
        <w:t>记录</w:t>
      </w:r>
    </w:p>
    <w:p w14:paraId="5F49A6DD" w14:textId="49C7D400" w:rsidR="00A3449E" w:rsidRDefault="00444629" w:rsidP="00A3449E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Cs w:val="21"/>
        </w:rPr>
      </w:pPr>
      <w:r>
        <w:rPr>
          <w:rFonts w:eastAsiaTheme="minorEastAsia" w:hint="eastAsia"/>
          <w:szCs w:val="21"/>
        </w:rPr>
        <w:t>9</w:t>
      </w:r>
      <w:r w:rsidR="00A3449E" w:rsidRPr="00A3449E">
        <w:rPr>
          <w:rFonts w:eastAsiaTheme="minorEastAsia"/>
          <w:szCs w:val="21"/>
        </w:rPr>
        <w:t xml:space="preserve">.1 </w:t>
      </w:r>
      <w:r w:rsidR="00A3449E">
        <w:rPr>
          <w:rFonts w:ascii="宋体" w:hAnsiTheme="minorHAnsi" w:cs="宋体" w:hint="eastAsia"/>
          <w:kern w:val="0"/>
          <w:szCs w:val="21"/>
        </w:rPr>
        <w:t>建立畜禽养殖粪肥还田利用台账记录，记录信息应包括无害化处理情况、施用量、施用时间、</w:t>
      </w:r>
    </w:p>
    <w:p w14:paraId="76BA96DE" w14:textId="3E43EDD0" w:rsidR="00A3449E" w:rsidRPr="00A3449E" w:rsidRDefault="00A3449E" w:rsidP="00A3449E">
      <w:pPr>
        <w:autoSpaceDE w:val="0"/>
        <w:autoSpaceDN w:val="0"/>
        <w:adjustRightInd w:val="0"/>
        <w:spacing w:line="360" w:lineRule="auto"/>
        <w:jc w:val="left"/>
        <w:rPr>
          <w:rFonts w:eastAsiaTheme="minorEastAsia"/>
          <w:szCs w:val="21"/>
        </w:rPr>
      </w:pPr>
      <w:r>
        <w:rPr>
          <w:rFonts w:ascii="宋体" w:hAnsiTheme="minorHAnsi" w:cs="宋体" w:hint="eastAsia"/>
          <w:kern w:val="0"/>
          <w:szCs w:val="21"/>
        </w:rPr>
        <w:t>施用方式、</w:t>
      </w:r>
      <w:r w:rsidR="004C50B7">
        <w:rPr>
          <w:rFonts w:ascii="宋体" w:hAnsiTheme="minorHAnsi" w:cs="宋体" w:hint="eastAsia"/>
          <w:kern w:val="0"/>
          <w:szCs w:val="21"/>
        </w:rPr>
        <w:t>作物</w:t>
      </w:r>
      <w:r w:rsidR="001E34F7">
        <w:rPr>
          <w:rFonts w:ascii="宋体" w:hAnsiTheme="minorHAnsi" w:cs="宋体" w:hint="eastAsia"/>
          <w:kern w:val="0"/>
          <w:szCs w:val="21"/>
        </w:rPr>
        <w:t>类型</w:t>
      </w:r>
      <w:r w:rsidR="004C50B7">
        <w:rPr>
          <w:rFonts w:ascii="宋体" w:hAnsiTheme="minorHAnsi" w:cs="宋体" w:hint="eastAsia"/>
          <w:kern w:val="0"/>
          <w:szCs w:val="21"/>
        </w:rPr>
        <w:t>、</w:t>
      </w:r>
      <w:r>
        <w:rPr>
          <w:rFonts w:ascii="宋体" w:hAnsiTheme="minorHAnsi" w:cs="宋体" w:hint="eastAsia"/>
          <w:kern w:val="0"/>
          <w:szCs w:val="21"/>
        </w:rPr>
        <w:t>施用土地面积与施用者等内容</w:t>
      </w:r>
      <w:r w:rsidR="007673EF">
        <w:rPr>
          <w:rFonts w:ascii="宋体" w:hAnsiTheme="minorHAnsi" w:cs="宋体" w:hint="eastAsia"/>
          <w:kern w:val="0"/>
          <w:szCs w:val="21"/>
        </w:rPr>
        <w:t>，满足可追溯要求，</w:t>
      </w:r>
      <w:r>
        <w:rPr>
          <w:rFonts w:ascii="宋体" w:hAnsiTheme="minorHAnsi" w:cs="宋体" w:hint="eastAsia"/>
          <w:kern w:val="0"/>
          <w:szCs w:val="21"/>
        </w:rPr>
        <w:t>台</w:t>
      </w:r>
      <w:proofErr w:type="gramStart"/>
      <w:r>
        <w:rPr>
          <w:rFonts w:ascii="宋体" w:hAnsiTheme="minorHAnsi" w:cs="宋体" w:hint="eastAsia"/>
          <w:kern w:val="0"/>
          <w:szCs w:val="21"/>
        </w:rPr>
        <w:t>账记录</w:t>
      </w:r>
      <w:proofErr w:type="gramEnd"/>
      <w:r>
        <w:rPr>
          <w:rFonts w:ascii="宋体" w:hAnsiTheme="minorHAnsi" w:cs="宋体" w:hint="eastAsia"/>
          <w:kern w:val="0"/>
          <w:szCs w:val="21"/>
        </w:rPr>
        <w:t>表格式见附录</w:t>
      </w:r>
      <w:r w:rsidR="001E34F7">
        <w:rPr>
          <w:rFonts w:eastAsia="黑体" w:hint="eastAsia"/>
          <w:kern w:val="0"/>
          <w:szCs w:val="21"/>
        </w:rPr>
        <w:t>B</w:t>
      </w:r>
      <w:r>
        <w:rPr>
          <w:rFonts w:ascii="宋体" w:hAnsiTheme="minorHAnsi" w:cs="宋体" w:hint="eastAsia"/>
          <w:kern w:val="0"/>
          <w:szCs w:val="21"/>
        </w:rPr>
        <w:t>。</w:t>
      </w:r>
    </w:p>
    <w:p w14:paraId="6DFE27A2" w14:textId="77777777" w:rsidR="005C7D04" w:rsidRPr="007673EF" w:rsidRDefault="005C7D04" w:rsidP="00190D05">
      <w:pPr>
        <w:autoSpaceDE w:val="0"/>
        <w:autoSpaceDN w:val="0"/>
        <w:adjustRightInd w:val="0"/>
        <w:ind w:firstLineChars="1400" w:firstLine="3935"/>
        <w:rPr>
          <w:rFonts w:ascii="黑体" w:eastAsia="黑体" w:hAnsi="黑体" w:cs="华文中宋"/>
          <w:b/>
          <w:kern w:val="0"/>
          <w:sz w:val="28"/>
          <w:szCs w:val="28"/>
        </w:rPr>
      </w:pPr>
    </w:p>
    <w:p w14:paraId="4A437640" w14:textId="77777777" w:rsidR="005C7D04" w:rsidRDefault="005C7D04" w:rsidP="00190D05">
      <w:pPr>
        <w:autoSpaceDE w:val="0"/>
        <w:autoSpaceDN w:val="0"/>
        <w:adjustRightInd w:val="0"/>
        <w:ind w:firstLineChars="1400" w:firstLine="3935"/>
        <w:rPr>
          <w:rFonts w:ascii="黑体" w:eastAsia="黑体" w:hAnsi="黑体" w:cs="华文中宋"/>
          <w:b/>
          <w:kern w:val="0"/>
          <w:sz w:val="28"/>
          <w:szCs w:val="28"/>
        </w:rPr>
      </w:pPr>
    </w:p>
    <w:p w14:paraId="6D17E144" w14:textId="77777777" w:rsidR="00D72B7F" w:rsidRPr="001E34F7" w:rsidRDefault="00D72B7F" w:rsidP="00190D05">
      <w:pPr>
        <w:autoSpaceDE w:val="0"/>
        <w:autoSpaceDN w:val="0"/>
        <w:adjustRightInd w:val="0"/>
        <w:ind w:firstLineChars="1400" w:firstLine="3935"/>
        <w:rPr>
          <w:rFonts w:ascii="黑体" w:eastAsia="黑体" w:hAnsi="黑体" w:cs="华文中宋"/>
          <w:b/>
          <w:kern w:val="0"/>
          <w:sz w:val="28"/>
          <w:szCs w:val="28"/>
        </w:rPr>
        <w:sectPr w:rsidR="00D72B7F" w:rsidRPr="001E34F7" w:rsidSect="00F02474">
          <w:footerReference w:type="default" r:id="rId22"/>
          <w:type w:val="continuous"/>
          <w:pgSz w:w="11906" w:h="16838" w:code="9"/>
          <w:pgMar w:top="1701" w:right="1134" w:bottom="1134" w:left="1418" w:header="1418" w:footer="1134" w:gutter="0"/>
          <w:cols w:space="425"/>
          <w:formProt w:val="0"/>
          <w:docGrid w:type="linesAndChars" w:linePitch="312"/>
        </w:sectPr>
      </w:pPr>
    </w:p>
    <w:p w14:paraId="02CD815E" w14:textId="77777777" w:rsidR="001E34F7" w:rsidRDefault="00993F2C" w:rsidP="006F5155">
      <w:pPr>
        <w:widowControl/>
        <w:shd w:val="clear" w:color="FFFFFF" w:fill="FFFFFF"/>
        <w:tabs>
          <w:tab w:val="left" w:pos="6406"/>
        </w:tabs>
        <w:adjustRightInd w:val="0"/>
        <w:spacing w:before="560" w:afterLines="50" w:after="156" w:line="240" w:lineRule="atLeast"/>
        <w:ind w:firstLineChars="1900" w:firstLine="3990"/>
        <w:outlineLvl w:val="0"/>
        <w:rPr>
          <w:rFonts w:ascii="黑体" w:eastAsia="黑体"/>
          <w:kern w:val="0"/>
          <w:szCs w:val="20"/>
        </w:rPr>
      </w:pPr>
      <w:bookmarkStart w:id="13" w:name="_Toc138861846"/>
      <w:bookmarkStart w:id="14" w:name="_Toc140000907"/>
      <w:bookmarkStart w:id="15" w:name="_Toc152688149"/>
      <w:r>
        <w:rPr>
          <w:rFonts w:ascii="黑体" w:eastAsia="黑体" w:hint="eastAsia"/>
          <w:kern w:val="0"/>
          <w:szCs w:val="20"/>
        </w:rPr>
        <w:lastRenderedPageBreak/>
        <w:t>附录A</w:t>
      </w:r>
    </w:p>
    <w:p w14:paraId="26055E27" w14:textId="20E8AA5F" w:rsidR="00993F2C" w:rsidRDefault="001E34F7" w:rsidP="009E4C17">
      <w:pPr>
        <w:widowControl/>
        <w:shd w:val="clear" w:color="FFFFFF" w:fill="FFFFFF"/>
        <w:tabs>
          <w:tab w:val="left" w:pos="6406"/>
        </w:tabs>
        <w:adjustRightInd w:val="0"/>
        <w:spacing w:before="100" w:beforeAutospacing="1" w:line="240" w:lineRule="atLeast"/>
        <w:ind w:firstLineChars="1700" w:firstLine="3570"/>
        <w:outlineLvl w:val="0"/>
        <w:rPr>
          <w:rFonts w:ascii="黑体" w:eastAsia="黑体"/>
          <w:kern w:val="0"/>
          <w:szCs w:val="20"/>
        </w:rPr>
      </w:pPr>
      <w:r w:rsidRPr="00E118AC">
        <w:rPr>
          <w:rFonts w:ascii="黑体" w:eastAsia="黑体" w:hint="eastAsia"/>
          <w:kern w:val="0"/>
          <w:szCs w:val="20"/>
        </w:rPr>
        <w:t>粪肥推荐施用量</w:t>
      </w:r>
    </w:p>
    <w:p w14:paraId="26206FEB" w14:textId="77777777" w:rsidR="001E34F7" w:rsidRDefault="000731CB" w:rsidP="009E4C17">
      <w:pPr>
        <w:widowControl/>
        <w:shd w:val="clear" w:color="FFFFFF" w:fill="FFFFFF"/>
        <w:tabs>
          <w:tab w:val="left" w:pos="539"/>
          <w:tab w:val="left" w:pos="6406"/>
        </w:tabs>
        <w:adjustRightInd w:val="0"/>
        <w:spacing w:line="400" w:lineRule="exact"/>
        <w:ind w:leftChars="1600" w:left="3360" w:firstLineChars="200" w:firstLine="420"/>
        <w:outlineLvl w:val="0"/>
        <w:rPr>
          <w:rFonts w:ascii="黑体" w:eastAsia="黑体"/>
          <w:kern w:val="0"/>
          <w:szCs w:val="20"/>
        </w:rPr>
      </w:pPr>
      <w:bookmarkStart w:id="16" w:name="_Toc138861852"/>
      <w:bookmarkStart w:id="17" w:name="_Toc140000910"/>
      <w:bookmarkStart w:id="18" w:name="_Toc152688152"/>
      <w:bookmarkEnd w:id="13"/>
      <w:bookmarkEnd w:id="14"/>
      <w:bookmarkEnd w:id="15"/>
      <w:r>
        <w:rPr>
          <w:rFonts w:ascii="黑体" w:eastAsia="黑体" w:hint="eastAsia"/>
          <w:kern w:val="0"/>
          <w:szCs w:val="20"/>
        </w:rPr>
        <w:t>（资料</w:t>
      </w:r>
      <w:r w:rsidR="00E118AC" w:rsidRPr="00E118AC">
        <w:rPr>
          <w:rFonts w:ascii="黑体" w:eastAsia="黑体" w:hint="eastAsia"/>
          <w:kern w:val="0"/>
          <w:szCs w:val="20"/>
        </w:rPr>
        <w:t>性）</w:t>
      </w:r>
      <w:bookmarkStart w:id="19" w:name="_Toc152688153"/>
      <w:bookmarkEnd w:id="16"/>
      <w:bookmarkEnd w:id="17"/>
      <w:bookmarkEnd w:id="18"/>
    </w:p>
    <w:p w14:paraId="65B67211" w14:textId="6E59E87A" w:rsidR="00835447" w:rsidRDefault="001E34F7" w:rsidP="001E34F7">
      <w:pPr>
        <w:widowControl/>
        <w:shd w:val="clear" w:color="FFFFFF" w:fill="FFFFFF"/>
        <w:tabs>
          <w:tab w:val="left" w:pos="539"/>
          <w:tab w:val="left" w:pos="6406"/>
        </w:tabs>
        <w:adjustRightInd w:val="0"/>
        <w:spacing w:line="400" w:lineRule="exact"/>
        <w:jc w:val="left"/>
        <w:outlineLvl w:val="0"/>
        <w:rPr>
          <w:rFonts w:ascii="黑体" w:eastAsia="黑体"/>
          <w:kern w:val="21"/>
          <w:szCs w:val="20"/>
        </w:rPr>
      </w:pPr>
      <w:r>
        <w:rPr>
          <w:rFonts w:eastAsia="黑体" w:hint="eastAsia"/>
          <w:kern w:val="21"/>
          <w:szCs w:val="20"/>
        </w:rPr>
        <w:t>A</w:t>
      </w:r>
      <w:r w:rsidR="00835447" w:rsidRPr="00A24A8A">
        <w:rPr>
          <w:rFonts w:eastAsia="黑体"/>
          <w:kern w:val="21"/>
          <w:szCs w:val="20"/>
        </w:rPr>
        <w:t>.1</w:t>
      </w:r>
      <w:r w:rsidR="00E118AC" w:rsidRPr="00E118AC">
        <w:rPr>
          <w:rFonts w:ascii="黑体" w:eastAsia="黑体"/>
          <w:kern w:val="21"/>
          <w:szCs w:val="20"/>
        </w:rPr>
        <w:t>主要作物形成</w:t>
      </w:r>
      <w:r w:rsidR="00E118AC" w:rsidRPr="00E118AC">
        <w:rPr>
          <w:rFonts w:eastAsia="黑体"/>
          <w:kern w:val="21"/>
          <w:szCs w:val="20"/>
        </w:rPr>
        <w:t>100 kg</w:t>
      </w:r>
      <w:r w:rsidR="00E118AC" w:rsidRPr="00E118AC">
        <w:rPr>
          <w:rFonts w:ascii="黑体" w:eastAsia="黑体" w:hint="eastAsia"/>
          <w:kern w:val="21"/>
          <w:szCs w:val="20"/>
        </w:rPr>
        <w:t>产量所需要吸收氮磷量</w:t>
      </w:r>
    </w:p>
    <w:p w14:paraId="1C416383" w14:textId="329D8385" w:rsidR="00E118AC" w:rsidRPr="00E118AC" w:rsidRDefault="00E118AC" w:rsidP="00835447">
      <w:pPr>
        <w:numPr>
          <w:ilvl w:val="1"/>
          <w:numId w:val="0"/>
        </w:numPr>
        <w:spacing w:beforeLines="50" w:before="156" w:afterLines="50" w:after="156"/>
        <w:ind w:firstLineChars="300" w:firstLine="630"/>
        <w:outlineLvl w:val="2"/>
        <w:rPr>
          <w:rFonts w:eastAsiaTheme="majorEastAsia"/>
          <w:kern w:val="21"/>
          <w:szCs w:val="20"/>
        </w:rPr>
      </w:pPr>
      <w:r w:rsidRPr="00E118AC">
        <w:rPr>
          <w:rFonts w:asciiTheme="majorEastAsia" w:eastAsiaTheme="majorEastAsia" w:hAnsiTheme="majorEastAsia" w:hint="eastAsia"/>
          <w:kern w:val="21"/>
          <w:szCs w:val="20"/>
        </w:rPr>
        <w:t>推荐值</w:t>
      </w:r>
      <w:bookmarkEnd w:id="19"/>
      <w:r w:rsidRPr="00E118AC">
        <w:rPr>
          <w:rFonts w:asciiTheme="majorEastAsia" w:eastAsiaTheme="majorEastAsia" w:hAnsiTheme="majorEastAsia" w:hint="eastAsia"/>
          <w:kern w:val="21"/>
          <w:szCs w:val="20"/>
        </w:rPr>
        <w:t>见表</w:t>
      </w:r>
      <w:r w:rsidR="001E34F7">
        <w:rPr>
          <w:rFonts w:eastAsiaTheme="majorEastAsia" w:hint="eastAsia"/>
          <w:kern w:val="21"/>
          <w:szCs w:val="20"/>
        </w:rPr>
        <w:t>A</w:t>
      </w:r>
      <w:r w:rsidRPr="00E118AC">
        <w:rPr>
          <w:rFonts w:eastAsiaTheme="majorEastAsia"/>
          <w:kern w:val="21"/>
          <w:szCs w:val="20"/>
        </w:rPr>
        <w:t>.1</w:t>
      </w:r>
    </w:p>
    <w:p w14:paraId="139354C3" w14:textId="2FED62C6" w:rsidR="00E118AC" w:rsidRPr="006D08E5" w:rsidRDefault="006F5155" w:rsidP="006D08E5">
      <w:pPr>
        <w:widowControl/>
        <w:adjustRightInd w:val="0"/>
        <w:snapToGrid w:val="0"/>
        <w:spacing w:line="400" w:lineRule="exact"/>
        <w:ind w:firstLineChars="1300" w:firstLine="2741"/>
        <w:textAlignment w:val="baseline"/>
        <w:rPr>
          <w:rFonts w:asciiTheme="majorEastAsia" w:eastAsiaTheme="majorEastAsia" w:hAnsiTheme="majorEastAsia"/>
          <w:b/>
          <w:kern w:val="21"/>
          <w:szCs w:val="20"/>
        </w:rPr>
      </w:pPr>
      <w:r>
        <w:rPr>
          <w:rFonts w:eastAsiaTheme="majorEastAsia" w:hint="eastAsia"/>
          <w:b/>
          <w:kern w:val="21"/>
          <w:szCs w:val="20"/>
        </w:rPr>
        <w:t>表</w:t>
      </w:r>
      <w:r w:rsidR="001E34F7">
        <w:rPr>
          <w:rFonts w:eastAsiaTheme="majorEastAsia" w:hint="eastAsia"/>
          <w:b/>
          <w:kern w:val="21"/>
          <w:szCs w:val="20"/>
        </w:rPr>
        <w:t>A.</w:t>
      </w:r>
      <w:r w:rsidR="00835447" w:rsidRPr="006D08E5">
        <w:rPr>
          <w:rFonts w:eastAsiaTheme="majorEastAsia"/>
          <w:b/>
          <w:kern w:val="21"/>
          <w:szCs w:val="20"/>
        </w:rPr>
        <w:t>1</w:t>
      </w:r>
      <w:r w:rsidR="00E118AC" w:rsidRPr="006D08E5">
        <w:rPr>
          <w:rFonts w:asciiTheme="majorEastAsia" w:eastAsiaTheme="majorEastAsia" w:hAnsiTheme="majorEastAsia"/>
          <w:b/>
          <w:kern w:val="21"/>
          <w:szCs w:val="20"/>
        </w:rPr>
        <w:t>作物形成100 千克产量吸收的氮磷</w:t>
      </w:r>
      <w:r w:rsidR="006D7F01" w:rsidRPr="006D08E5">
        <w:rPr>
          <w:rFonts w:asciiTheme="majorEastAsia" w:eastAsiaTheme="majorEastAsia" w:hAnsiTheme="majorEastAsia" w:hint="eastAsia"/>
          <w:b/>
          <w:kern w:val="21"/>
          <w:szCs w:val="20"/>
        </w:rPr>
        <w:t>钾</w:t>
      </w:r>
      <w:r w:rsidR="00E118AC" w:rsidRPr="006D08E5">
        <w:rPr>
          <w:rFonts w:asciiTheme="majorEastAsia" w:eastAsiaTheme="majorEastAsia" w:hAnsiTheme="majorEastAsia"/>
          <w:b/>
          <w:kern w:val="21"/>
          <w:szCs w:val="20"/>
        </w:rPr>
        <w:t>元素的量</w:t>
      </w:r>
    </w:p>
    <w:p w14:paraId="16276AD9" w14:textId="2512FBC2" w:rsidR="00E118AC" w:rsidRPr="006D08E5" w:rsidRDefault="00E118AC" w:rsidP="00F31E23">
      <w:pPr>
        <w:widowControl/>
        <w:autoSpaceDE w:val="0"/>
        <w:autoSpaceDN w:val="0"/>
        <w:ind w:right="840"/>
        <w:jc w:val="right"/>
        <w:rPr>
          <w:rFonts w:ascii="宋体"/>
          <w:b/>
          <w:kern w:val="0"/>
          <w:szCs w:val="20"/>
        </w:rPr>
      </w:pPr>
    </w:p>
    <w:tbl>
      <w:tblPr>
        <w:tblStyle w:val="20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6"/>
        <w:gridCol w:w="1180"/>
        <w:gridCol w:w="1412"/>
        <w:gridCol w:w="996"/>
        <w:gridCol w:w="1261"/>
        <w:gridCol w:w="1510"/>
      </w:tblGrid>
      <w:tr w:rsidR="00AE7A95" w:rsidRPr="00E118AC" w14:paraId="7B7A395A" w14:textId="7DA43307" w:rsidTr="006D08E5">
        <w:trPr>
          <w:trHeight w:val="455"/>
          <w:tblHeader/>
          <w:jc w:val="center"/>
        </w:trPr>
        <w:tc>
          <w:tcPr>
            <w:tcW w:w="2386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13ACE8B" w14:textId="77777777" w:rsidR="00AE7A95" w:rsidRPr="006D08E5" w:rsidRDefault="00AE7A95" w:rsidP="006D08E5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  <w:r w:rsidRPr="006D08E5">
              <w:rPr>
                <w:rFonts w:eastAsiaTheme="minorEastAsia"/>
                <w:sz w:val="21"/>
                <w:szCs w:val="21"/>
              </w:rPr>
              <w:t>作物种类</w:t>
            </w:r>
          </w:p>
        </w:tc>
        <w:tc>
          <w:tcPr>
            <w:tcW w:w="141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8125774" w14:textId="5D0ED899" w:rsidR="00AE7A95" w:rsidRPr="006D08E5" w:rsidRDefault="00AE7A95" w:rsidP="006D08E5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氮</w:t>
            </w:r>
            <w:r w:rsidR="00C456AA">
              <w:rPr>
                <w:rFonts w:eastAsiaTheme="minorEastAsia"/>
                <w:sz w:val="21"/>
                <w:szCs w:val="21"/>
                <w:lang w:val="zh-TW" w:bidi="zh-TW"/>
              </w:rPr>
              <w:t>(</w:t>
            </w:r>
            <w:r w:rsidR="00C456AA">
              <w:rPr>
                <w:rFonts w:eastAsiaTheme="minorEastAsia" w:hint="eastAsia"/>
                <w:sz w:val="21"/>
                <w:szCs w:val="21"/>
                <w:lang w:val="zh-TW" w:bidi="zh-TW"/>
              </w:rPr>
              <w:t>k</w:t>
            </w:r>
            <w:r w:rsidR="00E3074D" w:rsidRPr="006D08E5">
              <w:rPr>
                <w:rFonts w:eastAsiaTheme="minorEastAsia"/>
                <w:sz w:val="21"/>
                <w:szCs w:val="21"/>
                <w:lang w:val="zh-TW" w:bidi="zh-TW"/>
              </w:rPr>
              <w:t>g)</w:t>
            </w:r>
          </w:p>
        </w:tc>
        <w:tc>
          <w:tcPr>
            <w:tcW w:w="99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B1D663" w14:textId="77A4E47C" w:rsidR="00AE7A95" w:rsidRPr="006D08E5" w:rsidRDefault="00AE7A95" w:rsidP="006D08E5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磷</w:t>
            </w:r>
            <w:r w:rsidR="00C456AA">
              <w:rPr>
                <w:rFonts w:eastAsiaTheme="minorEastAsia"/>
                <w:sz w:val="21"/>
                <w:szCs w:val="21"/>
                <w:lang w:val="zh-TW" w:bidi="zh-TW"/>
              </w:rPr>
              <w:t>(</w:t>
            </w:r>
            <w:r w:rsidR="00C456AA">
              <w:rPr>
                <w:rFonts w:eastAsiaTheme="minorEastAsia" w:hint="eastAsia"/>
                <w:sz w:val="21"/>
                <w:szCs w:val="21"/>
                <w:lang w:val="zh-TW" w:bidi="zh-TW"/>
              </w:rPr>
              <w:t>k</w:t>
            </w:r>
            <w:r w:rsidR="00E3074D" w:rsidRPr="006D08E5">
              <w:rPr>
                <w:rFonts w:eastAsiaTheme="minorEastAsia"/>
                <w:sz w:val="21"/>
                <w:szCs w:val="21"/>
                <w:lang w:val="zh-TW" w:bidi="zh-TW"/>
              </w:rPr>
              <w:t>g)</w:t>
            </w:r>
          </w:p>
        </w:tc>
        <w:tc>
          <w:tcPr>
            <w:tcW w:w="126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DF5BA4" w14:textId="0E61F9EF" w:rsidR="00AE7A95" w:rsidRPr="006D08E5" w:rsidRDefault="00AE7A95" w:rsidP="006D08E5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钾</w:t>
            </w:r>
            <w:r w:rsidR="00E3074D" w:rsidRPr="006D08E5">
              <w:rPr>
                <w:rFonts w:eastAsiaTheme="minorEastAsia"/>
                <w:sz w:val="21"/>
                <w:szCs w:val="21"/>
                <w:lang w:val="zh-TW" w:bidi="zh-TW"/>
              </w:rPr>
              <w:t>(</w:t>
            </w:r>
            <w:r w:rsidR="00C456AA">
              <w:rPr>
                <w:rFonts w:eastAsiaTheme="minorEastAsia"/>
                <w:sz w:val="21"/>
                <w:szCs w:val="21"/>
                <w:lang w:val="zh-TW" w:bidi="zh-TW"/>
              </w:rPr>
              <w:t>k</w:t>
            </w: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g</w:t>
            </w:r>
            <w:r w:rsidR="00E3074D" w:rsidRPr="006D08E5">
              <w:rPr>
                <w:rFonts w:eastAsiaTheme="minorEastAsia"/>
                <w:sz w:val="21"/>
                <w:szCs w:val="21"/>
                <w:lang w:val="zh-TW" w:bidi="zh-TW"/>
              </w:rPr>
              <w:t>)</w:t>
            </w:r>
          </w:p>
        </w:tc>
        <w:tc>
          <w:tcPr>
            <w:tcW w:w="15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469300" w14:textId="626B8BCE" w:rsidR="00AE7A95" w:rsidRPr="006D08E5" w:rsidRDefault="00AE7A95" w:rsidP="006D08E5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产量（</w:t>
            </w: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t/hm</w:t>
            </w:r>
            <w:r w:rsidRPr="006D08E5">
              <w:rPr>
                <w:rFonts w:eastAsiaTheme="minorEastAsia"/>
                <w:sz w:val="21"/>
                <w:szCs w:val="21"/>
                <w:vertAlign w:val="superscript"/>
                <w:lang w:val="zh-TW" w:bidi="zh-TW"/>
              </w:rPr>
              <w:t>2</w:t>
            </w: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）</w:t>
            </w:r>
          </w:p>
        </w:tc>
      </w:tr>
      <w:tr w:rsidR="00AE7A95" w:rsidRPr="00E118AC" w14:paraId="068C70AA" w14:textId="7182196D" w:rsidTr="00E3074D">
        <w:trPr>
          <w:trHeight w:val="279"/>
          <w:jc w:val="center"/>
        </w:trPr>
        <w:tc>
          <w:tcPr>
            <w:tcW w:w="1206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AF7240A" w14:textId="31BB377E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  <w:r w:rsidRPr="006D08E5">
              <w:rPr>
                <w:rFonts w:eastAsiaTheme="minorEastAsia"/>
                <w:sz w:val="21"/>
                <w:szCs w:val="21"/>
              </w:rPr>
              <w:t>大田作物</w:t>
            </w:r>
          </w:p>
        </w:tc>
        <w:tc>
          <w:tcPr>
            <w:tcW w:w="11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2E653C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小麦</w:t>
            </w:r>
          </w:p>
        </w:tc>
        <w:tc>
          <w:tcPr>
            <w:tcW w:w="141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CEE5ADC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3.0</w:t>
            </w:r>
          </w:p>
        </w:tc>
        <w:tc>
          <w:tcPr>
            <w:tcW w:w="99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2055E8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1.0</w:t>
            </w:r>
          </w:p>
        </w:tc>
        <w:tc>
          <w:tcPr>
            <w:tcW w:w="1261" w:type="dxa"/>
            <w:tcBorders>
              <w:top w:val="single" w:sz="8" w:space="0" w:color="auto"/>
            </w:tcBorders>
          </w:tcPr>
          <w:p w14:paraId="624B8839" w14:textId="144EA4DD" w:rsidR="00AE7A95" w:rsidRPr="006D08E5" w:rsidRDefault="00AE7A95" w:rsidP="007547D7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3.0</w:t>
            </w:r>
          </w:p>
        </w:tc>
        <w:tc>
          <w:tcPr>
            <w:tcW w:w="1510" w:type="dxa"/>
            <w:tcBorders>
              <w:top w:val="single" w:sz="8" w:space="0" w:color="auto"/>
            </w:tcBorders>
            <w:vAlign w:val="center"/>
          </w:tcPr>
          <w:p w14:paraId="27164DCE" w14:textId="5DCB7B71" w:rsidR="00AE7A95" w:rsidRPr="006D08E5" w:rsidRDefault="00AE7A95" w:rsidP="007547D7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 xml:space="preserve">6.75 </w:t>
            </w:r>
          </w:p>
        </w:tc>
      </w:tr>
      <w:tr w:rsidR="00AE7A95" w:rsidRPr="00E118AC" w14:paraId="4BC1F7E9" w14:textId="1DB39E32" w:rsidTr="00E3074D">
        <w:trPr>
          <w:trHeight w:val="13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14:paraId="54CAD2E4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4096A52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水稻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8407812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2.2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C4B31CA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0.8</w:t>
            </w:r>
          </w:p>
        </w:tc>
        <w:tc>
          <w:tcPr>
            <w:tcW w:w="1261" w:type="dxa"/>
          </w:tcPr>
          <w:p w14:paraId="09AB2F0F" w14:textId="69208F2C" w:rsidR="00AE7A95" w:rsidRPr="006D08E5" w:rsidRDefault="00AE7A95" w:rsidP="006D08E5">
            <w:pPr>
              <w:widowControl/>
              <w:autoSpaceDE w:val="0"/>
              <w:autoSpaceDN w:val="0"/>
              <w:ind w:firstLineChars="300" w:firstLine="630"/>
              <w:jc w:val="left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2.6</w:t>
            </w:r>
          </w:p>
        </w:tc>
        <w:tc>
          <w:tcPr>
            <w:tcW w:w="1510" w:type="dxa"/>
            <w:vAlign w:val="center"/>
          </w:tcPr>
          <w:p w14:paraId="0EC8AD26" w14:textId="4B300059" w:rsidR="00AE7A95" w:rsidRPr="006D08E5" w:rsidRDefault="00AE7A95" w:rsidP="00211E76">
            <w:pPr>
              <w:widowControl/>
              <w:autoSpaceDE w:val="0"/>
              <w:autoSpaceDN w:val="0"/>
              <w:ind w:firstLineChars="300" w:firstLine="630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9</w:t>
            </w:r>
          </w:p>
        </w:tc>
      </w:tr>
      <w:tr w:rsidR="00AE7A95" w:rsidRPr="00E118AC" w14:paraId="7DB2B111" w14:textId="43A73B22" w:rsidTr="00E3074D">
        <w:trPr>
          <w:trHeight w:val="13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14:paraId="6B508434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AECA193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玉米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2FF406C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2.3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55735AC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0.3</w:t>
            </w:r>
          </w:p>
        </w:tc>
        <w:tc>
          <w:tcPr>
            <w:tcW w:w="1261" w:type="dxa"/>
          </w:tcPr>
          <w:p w14:paraId="30A55248" w14:textId="0124B70F" w:rsidR="00AE7A95" w:rsidRPr="006D08E5" w:rsidRDefault="008B2536" w:rsidP="007547D7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1.8</w:t>
            </w:r>
          </w:p>
        </w:tc>
        <w:tc>
          <w:tcPr>
            <w:tcW w:w="1510" w:type="dxa"/>
            <w:vAlign w:val="center"/>
          </w:tcPr>
          <w:p w14:paraId="01946744" w14:textId="0738FF43" w:rsidR="00AE7A95" w:rsidRPr="006D08E5" w:rsidRDefault="00AE7A95" w:rsidP="007547D7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6.75</w:t>
            </w:r>
          </w:p>
        </w:tc>
      </w:tr>
      <w:tr w:rsidR="00AE7A95" w:rsidRPr="00E118AC" w14:paraId="0801B36C" w14:textId="354A3C00" w:rsidTr="00E3074D">
        <w:trPr>
          <w:trHeight w:val="284"/>
          <w:jc w:val="center"/>
        </w:trPr>
        <w:tc>
          <w:tcPr>
            <w:tcW w:w="1206" w:type="dxa"/>
            <w:vMerge w:val="restart"/>
            <w:shd w:val="clear" w:color="auto" w:fill="auto"/>
            <w:vAlign w:val="center"/>
          </w:tcPr>
          <w:p w14:paraId="4D05004C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  <w:r w:rsidRPr="006D08E5">
              <w:rPr>
                <w:rFonts w:eastAsiaTheme="minorEastAsia"/>
                <w:sz w:val="21"/>
                <w:szCs w:val="21"/>
              </w:rPr>
              <w:t>蔬菜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3E94218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黄瓜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6996E6F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0.28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72E5864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0.09</w:t>
            </w:r>
          </w:p>
        </w:tc>
        <w:tc>
          <w:tcPr>
            <w:tcW w:w="1261" w:type="dxa"/>
          </w:tcPr>
          <w:p w14:paraId="5FBA9F2E" w14:textId="0D0A82DC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0.29</w:t>
            </w:r>
          </w:p>
        </w:tc>
        <w:tc>
          <w:tcPr>
            <w:tcW w:w="1510" w:type="dxa"/>
            <w:vAlign w:val="center"/>
          </w:tcPr>
          <w:p w14:paraId="7BEC8A7D" w14:textId="51525CB0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120.0</w:t>
            </w:r>
          </w:p>
        </w:tc>
      </w:tr>
      <w:tr w:rsidR="00AE7A95" w:rsidRPr="00E118AC" w14:paraId="300E1937" w14:textId="3C89D57C" w:rsidTr="00E3074D">
        <w:trPr>
          <w:trHeight w:val="13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14:paraId="444CE776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55880AB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番茄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F4D020E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0.33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8549613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0.1</w:t>
            </w:r>
          </w:p>
        </w:tc>
        <w:tc>
          <w:tcPr>
            <w:tcW w:w="1261" w:type="dxa"/>
          </w:tcPr>
          <w:p w14:paraId="76093ABD" w14:textId="2E683E14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0.53</w:t>
            </w:r>
          </w:p>
        </w:tc>
        <w:tc>
          <w:tcPr>
            <w:tcW w:w="1510" w:type="dxa"/>
            <w:vAlign w:val="center"/>
          </w:tcPr>
          <w:p w14:paraId="0ECFBFDB" w14:textId="1579A059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125.0</w:t>
            </w:r>
          </w:p>
        </w:tc>
      </w:tr>
      <w:tr w:rsidR="00AE7A95" w:rsidRPr="00E118AC" w14:paraId="58008C48" w14:textId="52FFE4D0" w:rsidTr="00E3074D">
        <w:trPr>
          <w:trHeight w:val="13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14:paraId="27EA234E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C593662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青椒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5883FA4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0.51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36FE61F4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0.107</w:t>
            </w:r>
          </w:p>
        </w:tc>
        <w:tc>
          <w:tcPr>
            <w:tcW w:w="1261" w:type="dxa"/>
          </w:tcPr>
          <w:p w14:paraId="5D7EAEB1" w14:textId="30EE45F0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0.646</w:t>
            </w:r>
          </w:p>
        </w:tc>
        <w:tc>
          <w:tcPr>
            <w:tcW w:w="1510" w:type="dxa"/>
            <w:vAlign w:val="center"/>
          </w:tcPr>
          <w:p w14:paraId="3DF9D881" w14:textId="5B1F5EA4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45.0</w:t>
            </w:r>
          </w:p>
        </w:tc>
      </w:tr>
      <w:tr w:rsidR="00AE7A95" w:rsidRPr="00E118AC" w14:paraId="388E76D7" w14:textId="34F397A5" w:rsidTr="00E3074D">
        <w:trPr>
          <w:trHeight w:val="13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14:paraId="28127A4D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7EAB523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茄子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233DF66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0.34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B0E242D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0.1</w:t>
            </w:r>
          </w:p>
        </w:tc>
        <w:tc>
          <w:tcPr>
            <w:tcW w:w="1261" w:type="dxa"/>
          </w:tcPr>
          <w:p w14:paraId="10FFDB17" w14:textId="229D7048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0.66</w:t>
            </w:r>
          </w:p>
        </w:tc>
        <w:tc>
          <w:tcPr>
            <w:tcW w:w="1510" w:type="dxa"/>
            <w:vAlign w:val="center"/>
          </w:tcPr>
          <w:p w14:paraId="000D5310" w14:textId="600092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82.5</w:t>
            </w:r>
          </w:p>
        </w:tc>
      </w:tr>
      <w:tr w:rsidR="00AE7A95" w:rsidRPr="00E118AC" w14:paraId="5C1A880E" w14:textId="1A38302E" w:rsidTr="00E3074D">
        <w:trPr>
          <w:trHeight w:val="13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14:paraId="4C71DB30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6F2AC69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大白菜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6CD082A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0.15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2BF3329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0.07</w:t>
            </w:r>
          </w:p>
        </w:tc>
        <w:tc>
          <w:tcPr>
            <w:tcW w:w="1261" w:type="dxa"/>
          </w:tcPr>
          <w:p w14:paraId="798CF05D" w14:textId="0BF00FEE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0.2</w:t>
            </w:r>
          </w:p>
        </w:tc>
        <w:tc>
          <w:tcPr>
            <w:tcW w:w="1510" w:type="dxa"/>
            <w:vAlign w:val="center"/>
          </w:tcPr>
          <w:p w14:paraId="789D245C" w14:textId="4284BE7F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115.0</w:t>
            </w:r>
          </w:p>
        </w:tc>
      </w:tr>
      <w:tr w:rsidR="00AE7A95" w:rsidRPr="00E118AC" w14:paraId="04032A44" w14:textId="3F88C824" w:rsidTr="00E3074D">
        <w:trPr>
          <w:trHeight w:val="13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14:paraId="00E26AF7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92E2C19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萝卜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B5E6E8F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0.28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0C44120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0.057</w:t>
            </w:r>
          </w:p>
        </w:tc>
        <w:tc>
          <w:tcPr>
            <w:tcW w:w="1261" w:type="dxa"/>
          </w:tcPr>
          <w:p w14:paraId="010E9612" w14:textId="1F29F3DF" w:rsidR="00AE7A95" w:rsidRPr="006D08E5" w:rsidRDefault="00A8415F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0.49</w:t>
            </w:r>
          </w:p>
        </w:tc>
        <w:tc>
          <w:tcPr>
            <w:tcW w:w="1510" w:type="dxa"/>
            <w:vAlign w:val="center"/>
          </w:tcPr>
          <w:p w14:paraId="7D72D1EF" w14:textId="2EEE2502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50.0</w:t>
            </w:r>
          </w:p>
        </w:tc>
      </w:tr>
      <w:tr w:rsidR="00AE7A95" w:rsidRPr="00E118AC" w14:paraId="51935C1C" w14:textId="38ECBB41" w:rsidTr="00E3074D">
        <w:trPr>
          <w:trHeight w:val="284"/>
          <w:jc w:val="center"/>
        </w:trPr>
        <w:tc>
          <w:tcPr>
            <w:tcW w:w="1206" w:type="dxa"/>
            <w:vMerge w:val="restart"/>
            <w:shd w:val="clear" w:color="auto" w:fill="auto"/>
            <w:vAlign w:val="center"/>
          </w:tcPr>
          <w:p w14:paraId="13973925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  <w:r w:rsidRPr="006D08E5">
              <w:rPr>
                <w:rFonts w:eastAsiaTheme="minorEastAsia"/>
                <w:sz w:val="21"/>
                <w:szCs w:val="21"/>
              </w:rPr>
              <w:t>果树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B78077A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桃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6C38E4A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0.21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73684DA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0.033</w:t>
            </w:r>
          </w:p>
        </w:tc>
        <w:tc>
          <w:tcPr>
            <w:tcW w:w="1261" w:type="dxa"/>
          </w:tcPr>
          <w:p w14:paraId="3CDE54E9" w14:textId="38FFDF78" w:rsidR="00AE7A95" w:rsidRPr="006D08E5" w:rsidRDefault="004E1F0A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0.42</w:t>
            </w:r>
          </w:p>
        </w:tc>
        <w:tc>
          <w:tcPr>
            <w:tcW w:w="1510" w:type="dxa"/>
            <w:vAlign w:val="center"/>
          </w:tcPr>
          <w:p w14:paraId="6CD88926" w14:textId="279FE9F0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40.0</w:t>
            </w:r>
          </w:p>
        </w:tc>
      </w:tr>
      <w:tr w:rsidR="00AE7A95" w:rsidRPr="00E118AC" w14:paraId="12B87C32" w14:textId="4A125D28" w:rsidTr="00E3074D">
        <w:trPr>
          <w:trHeight w:val="13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14:paraId="1D4191DD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7859024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葡萄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9F7B282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0.74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E8801C4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0.512</w:t>
            </w:r>
          </w:p>
        </w:tc>
        <w:tc>
          <w:tcPr>
            <w:tcW w:w="1261" w:type="dxa"/>
          </w:tcPr>
          <w:p w14:paraId="2C01CBCF" w14:textId="60DD1C71" w:rsidR="00AE7A95" w:rsidRPr="006D08E5" w:rsidRDefault="004E1F0A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0.8</w:t>
            </w:r>
          </w:p>
        </w:tc>
        <w:tc>
          <w:tcPr>
            <w:tcW w:w="1510" w:type="dxa"/>
            <w:vAlign w:val="center"/>
          </w:tcPr>
          <w:p w14:paraId="3D8CA62B" w14:textId="386C40E1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27.5</w:t>
            </w:r>
          </w:p>
        </w:tc>
      </w:tr>
      <w:tr w:rsidR="00AE7A95" w:rsidRPr="00E118AC" w14:paraId="46207368" w14:textId="57CF82E8" w:rsidTr="00E3074D">
        <w:trPr>
          <w:trHeight w:val="130"/>
          <w:jc w:val="center"/>
        </w:trPr>
        <w:tc>
          <w:tcPr>
            <w:tcW w:w="1206" w:type="dxa"/>
            <w:vMerge/>
            <w:shd w:val="clear" w:color="auto" w:fill="auto"/>
            <w:vAlign w:val="center"/>
          </w:tcPr>
          <w:p w14:paraId="4984A144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02B7A22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梨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EF92852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0.47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78C8D95" w14:textId="77777777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0.23</w:t>
            </w:r>
          </w:p>
        </w:tc>
        <w:tc>
          <w:tcPr>
            <w:tcW w:w="1261" w:type="dxa"/>
          </w:tcPr>
          <w:p w14:paraId="513A847F" w14:textId="532724A3" w:rsidR="00AE7A95" w:rsidRPr="006D08E5" w:rsidRDefault="00AE7A95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 w:rsidRPr="006D08E5">
              <w:rPr>
                <w:rFonts w:eastAsiaTheme="minorEastAsia"/>
                <w:sz w:val="21"/>
                <w:szCs w:val="21"/>
                <w:lang w:val="zh-TW" w:bidi="zh-TW"/>
              </w:rPr>
              <w:t>0.49</w:t>
            </w:r>
          </w:p>
        </w:tc>
        <w:tc>
          <w:tcPr>
            <w:tcW w:w="1510" w:type="dxa"/>
            <w:vAlign w:val="center"/>
          </w:tcPr>
          <w:p w14:paraId="4EDDDC77" w14:textId="20FD4EBA" w:rsidR="00AE7A95" w:rsidRPr="006D08E5" w:rsidRDefault="00F838B2" w:rsidP="00E118AC">
            <w:pPr>
              <w:widowControl/>
              <w:autoSpaceDE w:val="0"/>
              <w:autoSpaceDN w:val="0"/>
              <w:jc w:val="center"/>
              <w:rPr>
                <w:rFonts w:eastAsiaTheme="minorEastAsia"/>
                <w:sz w:val="21"/>
                <w:szCs w:val="21"/>
                <w:lang w:val="zh-TW" w:bidi="zh-TW"/>
              </w:rPr>
            </w:pPr>
            <w:r>
              <w:rPr>
                <w:rFonts w:eastAsiaTheme="minorEastAsia" w:hint="eastAsia"/>
                <w:sz w:val="21"/>
                <w:szCs w:val="21"/>
                <w:lang w:val="zh-TW" w:bidi="zh-TW"/>
              </w:rPr>
              <w:t>22.5</w:t>
            </w:r>
          </w:p>
        </w:tc>
      </w:tr>
    </w:tbl>
    <w:p w14:paraId="269A97A0" w14:textId="2C2E9000" w:rsidR="00284893" w:rsidRDefault="001E34F7" w:rsidP="00284893">
      <w:pPr>
        <w:numPr>
          <w:ilvl w:val="1"/>
          <w:numId w:val="0"/>
        </w:numPr>
        <w:spacing w:beforeLines="50" w:before="156" w:afterLines="50" w:after="156"/>
        <w:outlineLvl w:val="2"/>
        <w:rPr>
          <w:rFonts w:eastAsia="黑体"/>
          <w:kern w:val="21"/>
          <w:szCs w:val="20"/>
        </w:rPr>
      </w:pPr>
      <w:bookmarkStart w:id="20" w:name="_Toc152688155"/>
      <w:r>
        <w:rPr>
          <w:rFonts w:eastAsia="黑体" w:hint="eastAsia"/>
          <w:kern w:val="21"/>
          <w:szCs w:val="20"/>
        </w:rPr>
        <w:t>A</w:t>
      </w:r>
      <w:r w:rsidR="00284893">
        <w:rPr>
          <w:rFonts w:eastAsia="黑体"/>
          <w:kern w:val="21"/>
          <w:szCs w:val="20"/>
        </w:rPr>
        <w:t>.2</w:t>
      </w:r>
      <w:r w:rsidR="00284893">
        <w:rPr>
          <w:rFonts w:eastAsia="黑体" w:hint="eastAsia"/>
          <w:kern w:val="21"/>
          <w:szCs w:val="20"/>
        </w:rPr>
        <w:t xml:space="preserve"> </w:t>
      </w:r>
      <w:r w:rsidR="00284893">
        <w:rPr>
          <w:rFonts w:eastAsia="黑体" w:hint="eastAsia"/>
          <w:kern w:val="21"/>
          <w:szCs w:val="20"/>
        </w:rPr>
        <w:t>不同土壤肥力下作物由施肥创造的产量占总产量的比例</w:t>
      </w:r>
    </w:p>
    <w:p w14:paraId="6C0E8FF6" w14:textId="6A301DEC" w:rsidR="00284893" w:rsidRPr="006D08E5" w:rsidRDefault="00284893" w:rsidP="00284893">
      <w:pPr>
        <w:numPr>
          <w:ilvl w:val="1"/>
          <w:numId w:val="0"/>
        </w:numPr>
        <w:spacing w:beforeLines="50" w:before="156" w:afterLines="50" w:after="156"/>
        <w:outlineLvl w:val="2"/>
        <w:rPr>
          <w:rFonts w:eastAsia="黑体"/>
          <w:kern w:val="21"/>
          <w:szCs w:val="20"/>
        </w:rPr>
      </w:pPr>
      <w:r>
        <w:rPr>
          <w:rFonts w:eastAsia="黑体" w:hint="eastAsia"/>
          <w:kern w:val="21"/>
          <w:szCs w:val="20"/>
        </w:rPr>
        <w:t xml:space="preserve">   </w:t>
      </w:r>
      <w:r w:rsidRPr="006D08E5">
        <w:rPr>
          <w:rFonts w:eastAsia="黑体" w:hint="eastAsia"/>
          <w:kern w:val="21"/>
          <w:szCs w:val="20"/>
        </w:rPr>
        <w:t xml:space="preserve">   </w:t>
      </w:r>
      <w:r w:rsidRPr="006D08E5">
        <w:rPr>
          <w:rFonts w:eastAsia="黑体" w:hint="eastAsia"/>
          <w:kern w:val="21"/>
          <w:szCs w:val="20"/>
        </w:rPr>
        <w:t>推荐值见表</w:t>
      </w:r>
      <w:r w:rsidR="001E34F7">
        <w:rPr>
          <w:rFonts w:eastAsia="黑体" w:hint="eastAsia"/>
          <w:kern w:val="21"/>
          <w:szCs w:val="20"/>
        </w:rPr>
        <w:t>A</w:t>
      </w:r>
      <w:r w:rsidRPr="006D08E5">
        <w:rPr>
          <w:rFonts w:eastAsia="黑体" w:hint="eastAsia"/>
          <w:kern w:val="21"/>
          <w:szCs w:val="20"/>
        </w:rPr>
        <w:t>.2</w:t>
      </w:r>
    </w:p>
    <w:p w14:paraId="533AB30A" w14:textId="544B9403" w:rsidR="000C1AA8" w:rsidRDefault="006F5155" w:rsidP="00A20858">
      <w:pPr>
        <w:numPr>
          <w:ilvl w:val="1"/>
          <w:numId w:val="0"/>
        </w:numPr>
        <w:spacing w:beforeLines="50" w:before="156" w:afterLines="50" w:after="156"/>
        <w:jc w:val="center"/>
        <w:outlineLvl w:val="2"/>
        <w:rPr>
          <w:rFonts w:eastAsia="黑体"/>
          <w:kern w:val="21"/>
          <w:szCs w:val="20"/>
        </w:rPr>
      </w:pPr>
      <w:r>
        <w:rPr>
          <w:rFonts w:eastAsia="黑体" w:hint="eastAsia"/>
          <w:kern w:val="21"/>
          <w:szCs w:val="20"/>
        </w:rPr>
        <w:t>表</w:t>
      </w:r>
      <w:r w:rsidR="001E34F7">
        <w:rPr>
          <w:rFonts w:eastAsia="黑体" w:hint="eastAsia"/>
          <w:kern w:val="21"/>
          <w:szCs w:val="20"/>
        </w:rPr>
        <w:t>A</w:t>
      </w:r>
      <w:r w:rsidR="000C1AA8">
        <w:rPr>
          <w:rFonts w:eastAsia="黑体"/>
          <w:kern w:val="21"/>
          <w:szCs w:val="20"/>
        </w:rPr>
        <w:t>.2</w:t>
      </w:r>
      <w:r w:rsidR="000C1AA8">
        <w:rPr>
          <w:rFonts w:eastAsia="黑体" w:hint="eastAsia"/>
          <w:kern w:val="21"/>
          <w:szCs w:val="20"/>
        </w:rPr>
        <w:t xml:space="preserve"> </w:t>
      </w:r>
      <w:r w:rsidR="000C1AA8">
        <w:rPr>
          <w:rFonts w:eastAsia="黑体" w:hint="eastAsia"/>
          <w:kern w:val="21"/>
          <w:szCs w:val="20"/>
        </w:rPr>
        <w:t>不同土壤肥力下作物由施肥创造的产量占总产量的比例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2"/>
        <w:gridCol w:w="2427"/>
        <w:gridCol w:w="2217"/>
      </w:tblGrid>
      <w:tr w:rsidR="000C1AA8" w14:paraId="580BA89B" w14:textId="77777777" w:rsidTr="006D08E5">
        <w:trPr>
          <w:trHeight w:val="149"/>
          <w:jc w:val="center"/>
        </w:trPr>
        <w:tc>
          <w:tcPr>
            <w:tcW w:w="6456" w:type="dxa"/>
            <w:gridSpan w:val="3"/>
          </w:tcPr>
          <w:p w14:paraId="636941BC" w14:textId="347DA9C2" w:rsidR="000C1AA8" w:rsidRPr="00E35F38" w:rsidRDefault="00A20858" w:rsidP="00A20858">
            <w:pPr>
              <w:numPr>
                <w:ilvl w:val="1"/>
                <w:numId w:val="0"/>
              </w:numPr>
              <w:spacing w:beforeLines="50" w:before="156" w:afterLines="50" w:after="156"/>
              <w:ind w:left="-33"/>
              <w:jc w:val="center"/>
              <w:outlineLvl w:val="2"/>
              <w:rPr>
                <w:rFonts w:eastAsiaTheme="minorEastAsia"/>
                <w:kern w:val="21"/>
                <w:szCs w:val="20"/>
              </w:rPr>
            </w:pPr>
            <w:r w:rsidRPr="00E35F38">
              <w:rPr>
                <w:rFonts w:eastAsiaTheme="minorEastAsia"/>
                <w:kern w:val="21"/>
                <w:szCs w:val="20"/>
              </w:rPr>
              <w:t>土壤肥力</w:t>
            </w:r>
          </w:p>
        </w:tc>
      </w:tr>
      <w:tr w:rsidR="00A20858" w14:paraId="5A23E581" w14:textId="0B20D35D" w:rsidTr="006D08E5">
        <w:trPr>
          <w:trHeight w:val="198"/>
          <w:jc w:val="center"/>
        </w:trPr>
        <w:tc>
          <w:tcPr>
            <w:tcW w:w="1812" w:type="dxa"/>
          </w:tcPr>
          <w:p w14:paraId="4BDC3682" w14:textId="5C6CFC16" w:rsidR="00A20858" w:rsidRPr="00E35F38" w:rsidRDefault="00A20858" w:rsidP="00A20858">
            <w:pPr>
              <w:numPr>
                <w:ilvl w:val="1"/>
                <w:numId w:val="0"/>
              </w:numPr>
              <w:spacing w:beforeLines="50" w:before="156" w:afterLines="50" w:after="156"/>
              <w:ind w:left="-33"/>
              <w:jc w:val="center"/>
              <w:outlineLvl w:val="2"/>
              <w:rPr>
                <w:rFonts w:eastAsiaTheme="minorEastAsia"/>
                <w:kern w:val="21"/>
                <w:szCs w:val="20"/>
              </w:rPr>
            </w:pPr>
            <w:r w:rsidRPr="00E35F38">
              <w:rPr>
                <w:rFonts w:eastAsiaTheme="minorEastAsia"/>
                <w:kern w:val="21"/>
                <w:szCs w:val="20"/>
              </w:rPr>
              <w:t>高</w:t>
            </w:r>
          </w:p>
        </w:tc>
        <w:tc>
          <w:tcPr>
            <w:tcW w:w="2427" w:type="dxa"/>
          </w:tcPr>
          <w:p w14:paraId="463D8523" w14:textId="3FEFC078" w:rsidR="00A20858" w:rsidRPr="00E35F38" w:rsidRDefault="00A20858" w:rsidP="00A20858">
            <w:pPr>
              <w:numPr>
                <w:ilvl w:val="1"/>
                <w:numId w:val="0"/>
              </w:numPr>
              <w:spacing w:beforeLines="50" w:before="156" w:afterLines="50" w:after="156"/>
              <w:ind w:left="-33"/>
              <w:jc w:val="center"/>
              <w:outlineLvl w:val="2"/>
              <w:rPr>
                <w:rFonts w:eastAsiaTheme="minorEastAsia"/>
                <w:kern w:val="21"/>
                <w:szCs w:val="20"/>
              </w:rPr>
            </w:pPr>
            <w:r w:rsidRPr="00E35F38">
              <w:rPr>
                <w:rFonts w:eastAsiaTheme="minorEastAsia"/>
                <w:kern w:val="21"/>
                <w:szCs w:val="20"/>
              </w:rPr>
              <w:t>中</w:t>
            </w:r>
          </w:p>
        </w:tc>
        <w:tc>
          <w:tcPr>
            <w:tcW w:w="2217" w:type="dxa"/>
          </w:tcPr>
          <w:p w14:paraId="05593B81" w14:textId="276C6CED" w:rsidR="00A20858" w:rsidRPr="00E35F38" w:rsidRDefault="00A20858" w:rsidP="00A20858">
            <w:pPr>
              <w:numPr>
                <w:ilvl w:val="1"/>
                <w:numId w:val="0"/>
              </w:numPr>
              <w:spacing w:beforeLines="50" w:before="156" w:afterLines="50" w:after="156"/>
              <w:ind w:left="-33"/>
              <w:jc w:val="center"/>
              <w:outlineLvl w:val="2"/>
              <w:rPr>
                <w:rFonts w:eastAsiaTheme="minorEastAsia"/>
                <w:kern w:val="21"/>
                <w:szCs w:val="20"/>
              </w:rPr>
            </w:pPr>
            <w:r w:rsidRPr="00E35F38">
              <w:rPr>
                <w:rFonts w:eastAsiaTheme="minorEastAsia"/>
                <w:kern w:val="21"/>
                <w:szCs w:val="20"/>
              </w:rPr>
              <w:t>低</w:t>
            </w:r>
          </w:p>
        </w:tc>
      </w:tr>
      <w:tr w:rsidR="00A20858" w14:paraId="0D6529D5" w14:textId="29676C78" w:rsidTr="006D08E5">
        <w:trPr>
          <w:trHeight w:val="43"/>
          <w:jc w:val="center"/>
        </w:trPr>
        <w:tc>
          <w:tcPr>
            <w:tcW w:w="1812" w:type="dxa"/>
          </w:tcPr>
          <w:p w14:paraId="016150CB" w14:textId="58CECE34" w:rsidR="00A20858" w:rsidRPr="00E35F38" w:rsidRDefault="00A20858" w:rsidP="00A20858">
            <w:pPr>
              <w:numPr>
                <w:ilvl w:val="1"/>
                <w:numId w:val="0"/>
              </w:numPr>
              <w:spacing w:beforeLines="50" w:before="156" w:afterLines="50" w:after="156"/>
              <w:ind w:left="-33"/>
              <w:jc w:val="center"/>
              <w:outlineLvl w:val="2"/>
              <w:rPr>
                <w:rFonts w:eastAsiaTheme="minorEastAsia"/>
                <w:kern w:val="21"/>
                <w:szCs w:val="20"/>
              </w:rPr>
            </w:pPr>
            <w:r w:rsidRPr="00E35F38">
              <w:rPr>
                <w:rFonts w:eastAsiaTheme="minorEastAsia"/>
                <w:kern w:val="21"/>
                <w:szCs w:val="20"/>
              </w:rPr>
              <w:t>30%</w:t>
            </w:r>
            <w:r w:rsidR="000D5908" w:rsidRPr="00E35F38">
              <w:rPr>
                <w:rFonts w:eastAsiaTheme="minorEastAsia"/>
                <w:kern w:val="21"/>
                <w:szCs w:val="20"/>
              </w:rPr>
              <w:t>～</w:t>
            </w:r>
            <w:r w:rsidRPr="00E35F38">
              <w:rPr>
                <w:rFonts w:eastAsiaTheme="minorEastAsia"/>
                <w:kern w:val="21"/>
                <w:szCs w:val="20"/>
              </w:rPr>
              <w:t>40%</w:t>
            </w:r>
          </w:p>
        </w:tc>
        <w:tc>
          <w:tcPr>
            <w:tcW w:w="2427" w:type="dxa"/>
          </w:tcPr>
          <w:p w14:paraId="610DD9ED" w14:textId="0777F8FE" w:rsidR="00A20858" w:rsidRPr="00E35F38" w:rsidRDefault="00A20858" w:rsidP="00A20858">
            <w:pPr>
              <w:numPr>
                <w:ilvl w:val="1"/>
                <w:numId w:val="0"/>
              </w:numPr>
              <w:spacing w:beforeLines="50" w:before="156" w:afterLines="50" w:after="156"/>
              <w:ind w:left="-33"/>
              <w:jc w:val="center"/>
              <w:outlineLvl w:val="2"/>
              <w:rPr>
                <w:rFonts w:eastAsiaTheme="minorEastAsia"/>
                <w:kern w:val="21"/>
                <w:szCs w:val="20"/>
              </w:rPr>
            </w:pPr>
            <w:r w:rsidRPr="00E35F38">
              <w:rPr>
                <w:rFonts w:eastAsiaTheme="minorEastAsia"/>
                <w:kern w:val="21"/>
                <w:szCs w:val="20"/>
              </w:rPr>
              <w:t>40%</w:t>
            </w:r>
            <w:r w:rsidR="000D5908" w:rsidRPr="00E35F38">
              <w:rPr>
                <w:rFonts w:eastAsiaTheme="minorEastAsia"/>
                <w:kern w:val="21"/>
                <w:szCs w:val="20"/>
              </w:rPr>
              <w:t>～</w:t>
            </w:r>
            <w:r w:rsidRPr="00E35F38">
              <w:rPr>
                <w:rFonts w:eastAsiaTheme="minorEastAsia"/>
                <w:kern w:val="21"/>
                <w:szCs w:val="20"/>
              </w:rPr>
              <w:t>50%</w:t>
            </w:r>
          </w:p>
        </w:tc>
        <w:tc>
          <w:tcPr>
            <w:tcW w:w="2217" w:type="dxa"/>
          </w:tcPr>
          <w:p w14:paraId="7FB8F15B" w14:textId="797C0A89" w:rsidR="00A20858" w:rsidRPr="00E35F38" w:rsidRDefault="00A20858" w:rsidP="00A20858">
            <w:pPr>
              <w:numPr>
                <w:ilvl w:val="1"/>
                <w:numId w:val="0"/>
              </w:numPr>
              <w:spacing w:beforeLines="50" w:before="156" w:afterLines="50" w:after="156"/>
              <w:ind w:left="-33"/>
              <w:jc w:val="center"/>
              <w:outlineLvl w:val="2"/>
              <w:rPr>
                <w:rFonts w:eastAsiaTheme="minorEastAsia"/>
                <w:kern w:val="21"/>
                <w:szCs w:val="20"/>
              </w:rPr>
            </w:pPr>
            <w:r w:rsidRPr="00E35F38">
              <w:rPr>
                <w:rFonts w:eastAsiaTheme="minorEastAsia"/>
                <w:kern w:val="21"/>
                <w:szCs w:val="20"/>
              </w:rPr>
              <w:t>50%</w:t>
            </w:r>
            <w:r w:rsidR="000D5908" w:rsidRPr="00E35F38">
              <w:rPr>
                <w:rFonts w:eastAsiaTheme="minorEastAsia"/>
                <w:kern w:val="21"/>
                <w:szCs w:val="20"/>
              </w:rPr>
              <w:t>～</w:t>
            </w:r>
            <w:r w:rsidRPr="00E35F38">
              <w:rPr>
                <w:rFonts w:eastAsiaTheme="minorEastAsia"/>
                <w:kern w:val="21"/>
                <w:szCs w:val="20"/>
              </w:rPr>
              <w:t>60%</w:t>
            </w:r>
          </w:p>
        </w:tc>
      </w:tr>
    </w:tbl>
    <w:p w14:paraId="12399A43" w14:textId="77777777" w:rsidR="00E35F38" w:rsidRDefault="00E35F38" w:rsidP="000D5908">
      <w:pPr>
        <w:numPr>
          <w:ilvl w:val="1"/>
          <w:numId w:val="0"/>
        </w:numPr>
        <w:spacing w:beforeLines="50" w:before="156" w:afterLines="50" w:after="156"/>
        <w:ind w:firstLineChars="1400" w:firstLine="2940"/>
        <w:outlineLvl w:val="2"/>
        <w:rPr>
          <w:rFonts w:eastAsia="黑体"/>
          <w:kern w:val="21"/>
          <w:szCs w:val="20"/>
        </w:rPr>
      </w:pPr>
    </w:p>
    <w:p w14:paraId="46DFC459" w14:textId="77777777" w:rsidR="00E35F38" w:rsidRDefault="00E35F38" w:rsidP="000D5908">
      <w:pPr>
        <w:numPr>
          <w:ilvl w:val="1"/>
          <w:numId w:val="0"/>
        </w:numPr>
        <w:spacing w:beforeLines="50" w:before="156" w:afterLines="50" w:after="156"/>
        <w:ind w:firstLineChars="1400" w:firstLine="2940"/>
        <w:outlineLvl w:val="2"/>
        <w:rPr>
          <w:rFonts w:eastAsia="黑体"/>
          <w:kern w:val="21"/>
          <w:szCs w:val="20"/>
        </w:rPr>
      </w:pPr>
    </w:p>
    <w:p w14:paraId="300B6A84" w14:textId="77777777" w:rsidR="00D374F9" w:rsidRDefault="00D374F9" w:rsidP="000D5908">
      <w:pPr>
        <w:numPr>
          <w:ilvl w:val="1"/>
          <w:numId w:val="0"/>
        </w:numPr>
        <w:spacing w:beforeLines="50" w:before="156" w:afterLines="50" w:after="156"/>
        <w:ind w:firstLineChars="1400" w:firstLine="2940"/>
        <w:outlineLvl w:val="2"/>
        <w:rPr>
          <w:rFonts w:eastAsia="黑体"/>
          <w:kern w:val="21"/>
          <w:szCs w:val="20"/>
        </w:rPr>
        <w:sectPr w:rsidR="00D374F9" w:rsidSect="00111520">
          <w:footerReference w:type="default" r:id="rId23"/>
          <w:pgSz w:w="11906" w:h="16838" w:code="9"/>
          <w:pgMar w:top="1701" w:right="1134" w:bottom="1134" w:left="1418" w:header="1418" w:footer="1134" w:gutter="0"/>
          <w:cols w:space="425"/>
          <w:formProt w:val="0"/>
          <w:docGrid w:type="linesAndChars" w:linePitch="312"/>
        </w:sectPr>
      </w:pPr>
    </w:p>
    <w:p w14:paraId="1C820743" w14:textId="2EE357D7" w:rsidR="000D5908" w:rsidRPr="006D08E5" w:rsidRDefault="006D08E5" w:rsidP="006D08E5">
      <w:pPr>
        <w:numPr>
          <w:ilvl w:val="1"/>
          <w:numId w:val="0"/>
        </w:numPr>
        <w:spacing w:beforeLines="50" w:before="156" w:afterLines="50" w:after="156"/>
        <w:jc w:val="center"/>
        <w:outlineLvl w:val="2"/>
        <w:rPr>
          <w:rFonts w:eastAsia="黑体"/>
          <w:kern w:val="21"/>
          <w:szCs w:val="20"/>
        </w:rPr>
      </w:pPr>
      <w:r>
        <w:rPr>
          <w:rFonts w:eastAsia="黑体" w:hint="eastAsia"/>
          <w:kern w:val="21"/>
          <w:szCs w:val="20"/>
        </w:rPr>
        <w:lastRenderedPageBreak/>
        <w:t xml:space="preserve">          </w:t>
      </w:r>
      <w:r w:rsidR="00A20858" w:rsidRPr="006D08E5">
        <w:rPr>
          <w:rFonts w:eastAsia="黑体"/>
          <w:kern w:val="21"/>
          <w:szCs w:val="20"/>
        </w:rPr>
        <w:t>表</w:t>
      </w:r>
      <w:r w:rsidR="001E34F7">
        <w:rPr>
          <w:rFonts w:eastAsia="黑体" w:hint="eastAsia"/>
          <w:kern w:val="21"/>
          <w:szCs w:val="20"/>
        </w:rPr>
        <w:t>A</w:t>
      </w:r>
      <w:r w:rsidR="00DB43D3" w:rsidRPr="006D08E5">
        <w:rPr>
          <w:rFonts w:eastAsia="黑体"/>
          <w:kern w:val="21"/>
          <w:szCs w:val="20"/>
        </w:rPr>
        <w:t>.3</w:t>
      </w:r>
      <w:r w:rsidR="00A20858" w:rsidRPr="006D08E5">
        <w:rPr>
          <w:rFonts w:eastAsia="黑体"/>
          <w:kern w:val="21"/>
          <w:szCs w:val="20"/>
        </w:rPr>
        <w:t xml:space="preserve"> </w:t>
      </w:r>
      <w:r w:rsidR="00A20858" w:rsidRPr="006D08E5">
        <w:rPr>
          <w:rFonts w:eastAsia="黑体"/>
          <w:kern w:val="21"/>
          <w:szCs w:val="20"/>
        </w:rPr>
        <w:t>土壤肥力分级指标</w:t>
      </w:r>
    </w:p>
    <w:tbl>
      <w:tblPr>
        <w:tblStyle w:val="affe"/>
        <w:tblW w:w="0" w:type="auto"/>
        <w:jc w:val="right"/>
        <w:tblLook w:val="04A0" w:firstRow="1" w:lastRow="0" w:firstColumn="1" w:lastColumn="0" w:noHBand="0" w:noVBand="1"/>
      </w:tblPr>
      <w:tblGrid>
        <w:gridCol w:w="2057"/>
        <w:gridCol w:w="2057"/>
        <w:gridCol w:w="2058"/>
        <w:gridCol w:w="2058"/>
      </w:tblGrid>
      <w:tr w:rsidR="000D5908" w:rsidRPr="00E35F38" w14:paraId="761AD199" w14:textId="77777777" w:rsidTr="001C7E35">
        <w:trPr>
          <w:trHeight w:val="323"/>
          <w:jc w:val="right"/>
        </w:trPr>
        <w:tc>
          <w:tcPr>
            <w:tcW w:w="2057" w:type="dxa"/>
          </w:tcPr>
          <w:p w14:paraId="36F39694" w14:textId="17E2D038" w:rsidR="000D5908" w:rsidRPr="00E35F38" w:rsidRDefault="000D5908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土壤肥力级别</w:t>
            </w:r>
          </w:p>
        </w:tc>
        <w:tc>
          <w:tcPr>
            <w:tcW w:w="2057" w:type="dxa"/>
          </w:tcPr>
          <w:p w14:paraId="39E47499" w14:textId="4AFB31D9" w:rsidR="000D5908" w:rsidRPr="00E35F38" w:rsidRDefault="000D5908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有机质（</w:t>
            </w:r>
            <w:r w:rsidRPr="00E35F38">
              <w:rPr>
                <w:rFonts w:eastAsiaTheme="minorEastAsia"/>
                <w:kern w:val="21"/>
                <w:szCs w:val="21"/>
              </w:rPr>
              <w:t>g/kg</w:t>
            </w:r>
            <w:r w:rsidRPr="00E35F38">
              <w:rPr>
                <w:rFonts w:eastAsiaTheme="minorEastAsia"/>
                <w:kern w:val="21"/>
                <w:szCs w:val="21"/>
              </w:rPr>
              <w:t>）</w:t>
            </w:r>
          </w:p>
        </w:tc>
        <w:tc>
          <w:tcPr>
            <w:tcW w:w="2058" w:type="dxa"/>
          </w:tcPr>
          <w:p w14:paraId="0C59DA57" w14:textId="57809842" w:rsidR="000D5908" w:rsidRPr="00E35F38" w:rsidRDefault="000D5908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全氮（</w:t>
            </w:r>
            <w:r w:rsidRPr="00E35F38">
              <w:rPr>
                <w:rFonts w:eastAsiaTheme="minorEastAsia"/>
                <w:kern w:val="21"/>
                <w:szCs w:val="21"/>
              </w:rPr>
              <w:t>g/kg</w:t>
            </w:r>
            <w:r w:rsidRPr="00E35F38">
              <w:rPr>
                <w:rFonts w:eastAsiaTheme="minorEastAsia"/>
                <w:kern w:val="21"/>
                <w:szCs w:val="21"/>
              </w:rPr>
              <w:t>）</w:t>
            </w:r>
          </w:p>
        </w:tc>
        <w:tc>
          <w:tcPr>
            <w:tcW w:w="2058" w:type="dxa"/>
          </w:tcPr>
          <w:p w14:paraId="6E19FD64" w14:textId="305CA7D3" w:rsidR="000D5908" w:rsidRPr="00E35F38" w:rsidRDefault="000D5908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速效磷（</w:t>
            </w:r>
            <w:r w:rsidRPr="00E35F38">
              <w:rPr>
                <w:rFonts w:eastAsiaTheme="minorEastAsia"/>
                <w:kern w:val="21"/>
                <w:szCs w:val="21"/>
              </w:rPr>
              <w:t>mg/kg</w:t>
            </w:r>
            <w:r w:rsidRPr="00E35F38">
              <w:rPr>
                <w:rFonts w:eastAsiaTheme="minorEastAsia"/>
                <w:kern w:val="21"/>
                <w:szCs w:val="21"/>
              </w:rPr>
              <w:t>）</w:t>
            </w:r>
          </w:p>
        </w:tc>
      </w:tr>
      <w:tr w:rsidR="000D5908" w:rsidRPr="00E35F38" w14:paraId="3D346043" w14:textId="77777777" w:rsidTr="001C7E35">
        <w:trPr>
          <w:trHeight w:val="323"/>
          <w:jc w:val="right"/>
        </w:trPr>
        <w:tc>
          <w:tcPr>
            <w:tcW w:w="2057" w:type="dxa"/>
          </w:tcPr>
          <w:p w14:paraId="7DE7C68D" w14:textId="70A98B35" w:rsidR="000D5908" w:rsidRPr="00E35F38" w:rsidRDefault="00CD5805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高</w:t>
            </w:r>
          </w:p>
        </w:tc>
        <w:tc>
          <w:tcPr>
            <w:tcW w:w="2057" w:type="dxa"/>
          </w:tcPr>
          <w:p w14:paraId="3FB905AF" w14:textId="35A7BBB4" w:rsidR="000D5908" w:rsidRPr="00E35F38" w:rsidRDefault="000D5908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＞</w:t>
            </w:r>
            <w:r w:rsidRPr="00E35F38">
              <w:rPr>
                <w:rFonts w:eastAsiaTheme="minorEastAsia"/>
                <w:kern w:val="21"/>
                <w:szCs w:val="21"/>
              </w:rPr>
              <w:t>30</w:t>
            </w:r>
          </w:p>
        </w:tc>
        <w:tc>
          <w:tcPr>
            <w:tcW w:w="2058" w:type="dxa"/>
          </w:tcPr>
          <w:p w14:paraId="381BEB28" w14:textId="39E0C25A" w:rsidR="000D5908" w:rsidRPr="00E35F38" w:rsidRDefault="00CD5805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＞</w:t>
            </w:r>
            <w:r w:rsidRPr="00E35F38">
              <w:rPr>
                <w:rFonts w:eastAsiaTheme="minorEastAsia"/>
                <w:kern w:val="21"/>
                <w:szCs w:val="21"/>
              </w:rPr>
              <w:t>1.5</w:t>
            </w:r>
          </w:p>
        </w:tc>
        <w:tc>
          <w:tcPr>
            <w:tcW w:w="2058" w:type="dxa"/>
          </w:tcPr>
          <w:p w14:paraId="22193C8B" w14:textId="0D9175AC" w:rsidR="000D5908" w:rsidRPr="00E35F38" w:rsidRDefault="00CD5805" w:rsidP="007F2BA8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＞</w:t>
            </w:r>
            <w:r w:rsidR="007F2BA8">
              <w:rPr>
                <w:rFonts w:eastAsiaTheme="minorEastAsia" w:hint="eastAsia"/>
                <w:kern w:val="21"/>
                <w:szCs w:val="21"/>
              </w:rPr>
              <w:t>35</w:t>
            </w:r>
          </w:p>
        </w:tc>
      </w:tr>
      <w:tr w:rsidR="000D5908" w:rsidRPr="00E35F38" w14:paraId="22396B2F" w14:textId="77777777" w:rsidTr="001C7E35">
        <w:trPr>
          <w:trHeight w:val="323"/>
          <w:jc w:val="right"/>
        </w:trPr>
        <w:tc>
          <w:tcPr>
            <w:tcW w:w="2057" w:type="dxa"/>
          </w:tcPr>
          <w:p w14:paraId="1D5DB3EC" w14:textId="7256AA37" w:rsidR="000D5908" w:rsidRPr="00E35F38" w:rsidRDefault="00CD5805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中</w:t>
            </w:r>
          </w:p>
        </w:tc>
        <w:tc>
          <w:tcPr>
            <w:tcW w:w="2057" w:type="dxa"/>
          </w:tcPr>
          <w:p w14:paraId="2ECC2673" w14:textId="5CAE6A86" w:rsidR="000D5908" w:rsidRPr="00E35F38" w:rsidRDefault="00CD5805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szCs w:val="21"/>
                <w:lang w:val="zh-TW" w:bidi="zh-TW"/>
              </w:rPr>
              <w:t>10</w:t>
            </w:r>
            <w:r w:rsidRPr="00E35F38">
              <w:rPr>
                <w:rFonts w:eastAsiaTheme="minorEastAsia"/>
                <w:szCs w:val="21"/>
                <w:lang w:val="zh-TW" w:bidi="zh-TW"/>
              </w:rPr>
              <w:t>～</w:t>
            </w:r>
            <w:r w:rsidRPr="00E35F38">
              <w:rPr>
                <w:rFonts w:eastAsiaTheme="minorEastAsia"/>
                <w:szCs w:val="21"/>
                <w:lang w:val="zh-TW" w:bidi="zh-TW"/>
              </w:rPr>
              <w:t>30</w:t>
            </w:r>
          </w:p>
        </w:tc>
        <w:tc>
          <w:tcPr>
            <w:tcW w:w="2058" w:type="dxa"/>
          </w:tcPr>
          <w:p w14:paraId="68EBC8B7" w14:textId="5A8CB919" w:rsidR="000D5908" w:rsidRPr="00E35F38" w:rsidRDefault="00CD5805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szCs w:val="21"/>
                <w:lang w:val="zh-TW" w:bidi="zh-TW"/>
              </w:rPr>
              <w:t>0.75</w:t>
            </w:r>
            <w:r w:rsidRPr="00E35F38">
              <w:rPr>
                <w:rFonts w:eastAsiaTheme="minorEastAsia"/>
                <w:szCs w:val="21"/>
                <w:lang w:val="zh-TW" w:bidi="zh-TW"/>
              </w:rPr>
              <w:t>～</w:t>
            </w:r>
            <w:r w:rsidRPr="00E35F38">
              <w:rPr>
                <w:rFonts w:eastAsiaTheme="minorEastAsia"/>
                <w:szCs w:val="21"/>
                <w:lang w:val="zh-TW" w:bidi="zh-TW"/>
              </w:rPr>
              <w:t>1.5</w:t>
            </w:r>
          </w:p>
        </w:tc>
        <w:tc>
          <w:tcPr>
            <w:tcW w:w="2058" w:type="dxa"/>
          </w:tcPr>
          <w:p w14:paraId="38800480" w14:textId="5DF22B73" w:rsidR="000D5908" w:rsidRPr="00E35F38" w:rsidRDefault="007F2BA8" w:rsidP="007F2BA8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>
              <w:rPr>
                <w:rFonts w:eastAsiaTheme="minorEastAsia" w:hint="eastAsia"/>
                <w:szCs w:val="21"/>
                <w:lang w:val="zh-TW" w:bidi="zh-TW"/>
              </w:rPr>
              <w:t>10</w:t>
            </w:r>
            <w:r w:rsidR="00CD5805" w:rsidRPr="00E35F38">
              <w:rPr>
                <w:rFonts w:eastAsiaTheme="minorEastAsia"/>
                <w:szCs w:val="21"/>
                <w:lang w:val="zh-TW" w:bidi="zh-TW"/>
              </w:rPr>
              <w:t>～</w:t>
            </w:r>
            <w:r>
              <w:rPr>
                <w:rFonts w:eastAsiaTheme="minorEastAsia" w:hint="eastAsia"/>
                <w:szCs w:val="21"/>
                <w:lang w:val="zh-TW" w:bidi="zh-TW"/>
              </w:rPr>
              <w:t>35</w:t>
            </w:r>
          </w:p>
        </w:tc>
      </w:tr>
      <w:tr w:rsidR="000D5908" w:rsidRPr="00E35F38" w14:paraId="1A8EFBD9" w14:textId="77777777" w:rsidTr="001C7E35">
        <w:trPr>
          <w:trHeight w:val="323"/>
          <w:jc w:val="right"/>
        </w:trPr>
        <w:tc>
          <w:tcPr>
            <w:tcW w:w="2057" w:type="dxa"/>
          </w:tcPr>
          <w:p w14:paraId="0FD1A4E5" w14:textId="24DA9597" w:rsidR="000D5908" w:rsidRPr="00E35F38" w:rsidRDefault="00CD5805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低</w:t>
            </w:r>
          </w:p>
        </w:tc>
        <w:tc>
          <w:tcPr>
            <w:tcW w:w="2057" w:type="dxa"/>
          </w:tcPr>
          <w:p w14:paraId="78AFAF38" w14:textId="68BCDA44" w:rsidR="000D5908" w:rsidRPr="00E35F38" w:rsidRDefault="00CD5805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&lt;10</w:t>
            </w:r>
          </w:p>
        </w:tc>
        <w:tc>
          <w:tcPr>
            <w:tcW w:w="2058" w:type="dxa"/>
          </w:tcPr>
          <w:p w14:paraId="06E1E2DF" w14:textId="37761244" w:rsidR="000D5908" w:rsidRPr="00E35F38" w:rsidRDefault="00CD5805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&lt;</w:t>
            </w:r>
            <w:r w:rsidRPr="00E35F38">
              <w:rPr>
                <w:rFonts w:eastAsiaTheme="minorEastAsia"/>
                <w:szCs w:val="21"/>
                <w:lang w:val="zh-TW" w:bidi="zh-TW"/>
              </w:rPr>
              <w:t>0.75</w:t>
            </w:r>
          </w:p>
        </w:tc>
        <w:tc>
          <w:tcPr>
            <w:tcW w:w="2058" w:type="dxa"/>
          </w:tcPr>
          <w:p w14:paraId="22C92B4D" w14:textId="266F9C72" w:rsidR="000D5908" w:rsidRPr="00E35F38" w:rsidRDefault="00CD5805" w:rsidP="000B55BA">
            <w:pPr>
              <w:numPr>
                <w:ilvl w:val="1"/>
                <w:numId w:val="0"/>
              </w:numPr>
              <w:spacing w:beforeLines="50" w:before="156" w:afterLines="50" w:after="156"/>
              <w:jc w:val="center"/>
              <w:outlineLvl w:val="2"/>
              <w:rPr>
                <w:rFonts w:eastAsiaTheme="minorEastAsia"/>
                <w:kern w:val="21"/>
                <w:szCs w:val="21"/>
              </w:rPr>
            </w:pPr>
            <w:r w:rsidRPr="00E35F38">
              <w:rPr>
                <w:rFonts w:eastAsiaTheme="minorEastAsia"/>
                <w:kern w:val="21"/>
                <w:szCs w:val="21"/>
              </w:rPr>
              <w:t>&lt;</w:t>
            </w:r>
            <w:r w:rsidR="007F2BA8">
              <w:rPr>
                <w:rFonts w:eastAsiaTheme="minorEastAsia" w:hint="eastAsia"/>
                <w:szCs w:val="21"/>
                <w:lang w:val="zh-TW" w:bidi="zh-TW"/>
              </w:rPr>
              <w:t>10</w:t>
            </w:r>
          </w:p>
        </w:tc>
      </w:tr>
    </w:tbl>
    <w:p w14:paraId="4203A440" w14:textId="38415A95" w:rsidR="00E118AC" w:rsidRDefault="001E34F7" w:rsidP="00E118AC">
      <w:pPr>
        <w:numPr>
          <w:ilvl w:val="1"/>
          <w:numId w:val="0"/>
        </w:numPr>
        <w:spacing w:beforeLines="50" w:before="156" w:afterLines="50" w:after="156"/>
        <w:outlineLvl w:val="2"/>
        <w:rPr>
          <w:rFonts w:ascii="黑体" w:eastAsia="黑体"/>
          <w:kern w:val="21"/>
          <w:szCs w:val="20"/>
        </w:rPr>
      </w:pPr>
      <w:r>
        <w:rPr>
          <w:rFonts w:eastAsia="黑体" w:hint="eastAsia"/>
          <w:kern w:val="21"/>
          <w:szCs w:val="20"/>
        </w:rPr>
        <w:t>A</w:t>
      </w:r>
      <w:r w:rsidR="000C1AA8">
        <w:rPr>
          <w:rFonts w:eastAsia="黑体"/>
          <w:kern w:val="21"/>
          <w:szCs w:val="20"/>
        </w:rPr>
        <w:t>.</w:t>
      </w:r>
      <w:r w:rsidR="00DB43D3">
        <w:rPr>
          <w:rFonts w:eastAsia="黑体"/>
          <w:kern w:val="21"/>
          <w:szCs w:val="20"/>
        </w:rPr>
        <w:t>4</w:t>
      </w:r>
      <w:r w:rsidR="00E118AC" w:rsidRPr="00E118AC">
        <w:rPr>
          <w:rFonts w:ascii="黑体" w:eastAsia="黑体" w:hint="eastAsia"/>
          <w:kern w:val="21"/>
          <w:szCs w:val="20"/>
        </w:rPr>
        <w:t>粪肥养分当季利用率推荐值</w:t>
      </w:r>
      <w:bookmarkEnd w:id="20"/>
    </w:p>
    <w:p w14:paraId="1964AA4E" w14:textId="56F431DE" w:rsidR="00211E76" w:rsidRDefault="00325F7F" w:rsidP="00211E76">
      <w:pPr>
        <w:widowControl/>
        <w:autoSpaceDE w:val="0"/>
        <w:autoSpaceDN w:val="0"/>
        <w:spacing w:line="360" w:lineRule="auto"/>
        <w:rPr>
          <w:kern w:val="0"/>
          <w:szCs w:val="20"/>
        </w:rPr>
      </w:pPr>
      <w:r>
        <w:rPr>
          <w:rFonts w:cs="宋体" w:hint="eastAsia"/>
          <w:szCs w:val="21"/>
        </w:rPr>
        <w:t>参考</w:t>
      </w:r>
      <w:r w:rsidR="008C10F8" w:rsidRPr="00A22A33">
        <w:rPr>
          <w:rFonts w:cs="宋体" w:hint="eastAsia"/>
          <w:szCs w:val="21"/>
        </w:rPr>
        <w:t>《畜禽粪污土地承载力测算指南》</w:t>
      </w:r>
      <w:r w:rsidR="00211E76">
        <w:rPr>
          <w:kern w:val="0"/>
          <w:szCs w:val="20"/>
        </w:rPr>
        <w:t>，</w:t>
      </w:r>
      <w:r w:rsidR="00E118AC" w:rsidRPr="001C40AE">
        <w:rPr>
          <w:kern w:val="0"/>
          <w:szCs w:val="20"/>
        </w:rPr>
        <w:t>畜禽粪肥氮（</w:t>
      </w:r>
      <w:r w:rsidR="00E118AC" w:rsidRPr="001C40AE">
        <w:rPr>
          <w:kern w:val="0"/>
          <w:szCs w:val="20"/>
        </w:rPr>
        <w:t>N</w:t>
      </w:r>
      <w:r w:rsidR="00E118AC" w:rsidRPr="001C40AE">
        <w:rPr>
          <w:kern w:val="0"/>
          <w:szCs w:val="20"/>
        </w:rPr>
        <w:t>）养分当季利用率推荐值为</w:t>
      </w:r>
      <w:r w:rsidR="00F72E21">
        <w:rPr>
          <w:rFonts w:hint="eastAsia"/>
          <w:kern w:val="0"/>
          <w:szCs w:val="20"/>
        </w:rPr>
        <w:t>25</w:t>
      </w:r>
      <w:r w:rsidR="00E118AC" w:rsidRPr="001C40AE">
        <w:rPr>
          <w:kern w:val="0"/>
          <w:szCs w:val="20"/>
        </w:rPr>
        <w:t>%</w:t>
      </w:r>
      <w:r w:rsidR="00E118AC" w:rsidRPr="001C40AE">
        <w:rPr>
          <w:kern w:val="0"/>
          <w:szCs w:val="20"/>
        </w:rPr>
        <w:t>～</w:t>
      </w:r>
      <w:r w:rsidR="00F31E23">
        <w:rPr>
          <w:rFonts w:hint="eastAsia"/>
          <w:kern w:val="0"/>
          <w:szCs w:val="20"/>
        </w:rPr>
        <w:t>35</w:t>
      </w:r>
      <w:r w:rsidR="00E118AC" w:rsidRPr="001C40AE">
        <w:rPr>
          <w:kern w:val="0"/>
          <w:szCs w:val="20"/>
        </w:rPr>
        <w:t>%</w:t>
      </w:r>
      <w:r w:rsidR="00E118AC" w:rsidRPr="001C40AE">
        <w:rPr>
          <w:kern w:val="0"/>
          <w:szCs w:val="20"/>
        </w:rPr>
        <w:t>，磷（</w:t>
      </w:r>
      <w:r w:rsidR="00E118AC" w:rsidRPr="001C40AE">
        <w:rPr>
          <w:kern w:val="0"/>
          <w:szCs w:val="20"/>
        </w:rPr>
        <w:t>P</w:t>
      </w:r>
      <w:r w:rsidR="00E118AC" w:rsidRPr="001C40AE">
        <w:rPr>
          <w:kern w:val="0"/>
          <w:szCs w:val="20"/>
        </w:rPr>
        <w:t>）养分当季利用率推荐值为</w:t>
      </w:r>
      <w:r w:rsidR="00F72E21">
        <w:rPr>
          <w:kern w:val="0"/>
          <w:szCs w:val="20"/>
        </w:rPr>
        <w:t>30</w:t>
      </w:r>
      <w:r w:rsidR="00E118AC" w:rsidRPr="001C40AE">
        <w:rPr>
          <w:kern w:val="0"/>
          <w:szCs w:val="20"/>
        </w:rPr>
        <w:t>%</w:t>
      </w:r>
      <w:r w:rsidR="00E118AC" w:rsidRPr="001C40AE">
        <w:rPr>
          <w:kern w:val="0"/>
          <w:szCs w:val="20"/>
        </w:rPr>
        <w:t>～</w:t>
      </w:r>
      <w:r w:rsidR="00F72E21">
        <w:rPr>
          <w:kern w:val="0"/>
          <w:szCs w:val="20"/>
        </w:rPr>
        <w:t>35</w:t>
      </w:r>
      <w:r w:rsidR="00E118AC" w:rsidRPr="001C40AE">
        <w:rPr>
          <w:kern w:val="0"/>
          <w:szCs w:val="20"/>
        </w:rPr>
        <w:t>%</w:t>
      </w:r>
      <w:r w:rsidR="006D08E5">
        <w:rPr>
          <w:kern w:val="0"/>
          <w:szCs w:val="20"/>
        </w:rPr>
        <w:t>。</w:t>
      </w:r>
      <w:bookmarkStart w:id="21" w:name="_Toc152688156"/>
    </w:p>
    <w:p w14:paraId="547D6818" w14:textId="45E63060" w:rsidR="00D374F9" w:rsidRDefault="00211E76" w:rsidP="00211E76">
      <w:pPr>
        <w:widowControl/>
        <w:autoSpaceDE w:val="0"/>
        <w:autoSpaceDN w:val="0"/>
        <w:spacing w:line="360" w:lineRule="auto"/>
        <w:rPr>
          <w:kern w:val="0"/>
          <w:szCs w:val="20"/>
        </w:rPr>
        <w:sectPr w:rsidR="00D374F9" w:rsidSect="00111520">
          <w:footerReference w:type="default" r:id="rId24"/>
          <w:pgSz w:w="11906" w:h="16838" w:code="9"/>
          <w:pgMar w:top="1701" w:right="1134" w:bottom="1134" w:left="1418" w:header="1418" w:footer="1134" w:gutter="0"/>
          <w:cols w:space="425"/>
          <w:formProt w:val="0"/>
          <w:docGrid w:type="linesAndChars" w:linePitch="312"/>
        </w:sectPr>
      </w:pPr>
      <w:r>
        <w:rPr>
          <w:rFonts w:hint="eastAsia"/>
          <w:kern w:val="0"/>
          <w:szCs w:val="20"/>
        </w:rPr>
        <w:t>本标准中畜禽粪肥</w:t>
      </w:r>
      <w:r w:rsidR="00A37F5F" w:rsidRPr="00F72E21">
        <w:rPr>
          <w:rFonts w:hint="eastAsia"/>
          <w:kern w:val="0"/>
          <w:szCs w:val="20"/>
        </w:rPr>
        <w:t>氮和磷的养分利用率均按照</w:t>
      </w:r>
      <w:r w:rsidR="00F72E21" w:rsidRPr="00F72E21">
        <w:rPr>
          <w:rFonts w:hint="eastAsia"/>
          <w:kern w:val="0"/>
          <w:szCs w:val="20"/>
        </w:rPr>
        <w:t>30%</w:t>
      </w:r>
      <w:r w:rsidR="00F72E21" w:rsidRPr="00F72E21">
        <w:rPr>
          <w:rFonts w:hint="eastAsia"/>
          <w:kern w:val="0"/>
          <w:szCs w:val="20"/>
        </w:rPr>
        <w:t>进行计算</w:t>
      </w:r>
      <w:r w:rsidR="006D08E5">
        <w:rPr>
          <w:rFonts w:hint="eastAsia"/>
          <w:kern w:val="0"/>
          <w:szCs w:val="20"/>
        </w:rPr>
        <w:t>。</w:t>
      </w:r>
    </w:p>
    <w:p w14:paraId="28770ED2" w14:textId="40A55C0D" w:rsidR="00E118AC" w:rsidRDefault="001E34F7" w:rsidP="00E118AC">
      <w:pPr>
        <w:numPr>
          <w:ilvl w:val="1"/>
          <w:numId w:val="0"/>
        </w:numPr>
        <w:spacing w:beforeLines="50" w:before="156" w:afterLines="50" w:after="156"/>
        <w:outlineLvl w:val="2"/>
        <w:rPr>
          <w:rFonts w:ascii="黑体" w:eastAsia="黑体"/>
          <w:kern w:val="21"/>
          <w:szCs w:val="20"/>
        </w:rPr>
      </w:pPr>
      <w:r>
        <w:rPr>
          <w:rFonts w:eastAsia="黑体" w:hint="eastAsia"/>
          <w:kern w:val="21"/>
          <w:szCs w:val="20"/>
        </w:rPr>
        <w:lastRenderedPageBreak/>
        <w:t>A</w:t>
      </w:r>
      <w:r w:rsidR="00DB43D3">
        <w:rPr>
          <w:rFonts w:eastAsia="黑体"/>
          <w:kern w:val="21"/>
          <w:szCs w:val="20"/>
        </w:rPr>
        <w:t>.5</w:t>
      </w:r>
      <w:r w:rsidR="00E118AC" w:rsidRPr="00E118AC">
        <w:rPr>
          <w:rFonts w:ascii="黑体" w:eastAsia="黑体"/>
          <w:kern w:val="21"/>
          <w:szCs w:val="20"/>
        </w:rPr>
        <w:t>以</w:t>
      </w:r>
      <w:proofErr w:type="gramStart"/>
      <w:r w:rsidR="00E118AC" w:rsidRPr="00E118AC">
        <w:rPr>
          <w:rFonts w:ascii="黑体" w:eastAsia="黑体"/>
          <w:kern w:val="21"/>
          <w:szCs w:val="20"/>
        </w:rPr>
        <w:t>氮计每茬</w:t>
      </w:r>
      <w:proofErr w:type="gramEnd"/>
      <w:r w:rsidR="00E118AC" w:rsidRPr="00E118AC">
        <w:rPr>
          <w:rFonts w:ascii="黑体" w:eastAsia="黑体"/>
          <w:kern w:val="21"/>
          <w:szCs w:val="20"/>
        </w:rPr>
        <w:t>作物固体猪粪肥施用量推荐值</w:t>
      </w:r>
      <w:bookmarkEnd w:id="21"/>
    </w:p>
    <w:p w14:paraId="337EE9E9" w14:textId="2442A4A5" w:rsidR="001C40AE" w:rsidRPr="00E84DB2" w:rsidRDefault="00E118AC" w:rsidP="009D0862">
      <w:pPr>
        <w:widowControl/>
        <w:autoSpaceDE w:val="0"/>
        <w:autoSpaceDN w:val="0"/>
        <w:ind w:firstLineChars="200" w:firstLine="420"/>
        <w:rPr>
          <w:kern w:val="0"/>
          <w:szCs w:val="20"/>
        </w:rPr>
      </w:pPr>
      <w:r w:rsidRPr="00E84DB2">
        <w:rPr>
          <w:kern w:val="0"/>
          <w:szCs w:val="20"/>
        </w:rPr>
        <w:t>见表</w:t>
      </w:r>
      <w:r w:rsidR="00FA7656">
        <w:rPr>
          <w:rFonts w:hint="eastAsia"/>
          <w:kern w:val="0"/>
          <w:szCs w:val="20"/>
        </w:rPr>
        <w:t>A</w:t>
      </w:r>
      <w:r w:rsidR="00DB43D3">
        <w:rPr>
          <w:kern w:val="0"/>
          <w:szCs w:val="20"/>
        </w:rPr>
        <w:t>.5</w:t>
      </w:r>
      <w:r w:rsidRPr="00E84DB2">
        <w:rPr>
          <w:kern w:val="0"/>
          <w:szCs w:val="20"/>
        </w:rPr>
        <w:t>。</w:t>
      </w:r>
    </w:p>
    <w:p w14:paraId="55784655" w14:textId="44215FE9" w:rsidR="00824544" w:rsidRPr="00AE182D" w:rsidRDefault="007466E2" w:rsidP="005E4A4C">
      <w:pPr>
        <w:pStyle w:val="afff7"/>
        <w:tabs>
          <w:tab w:val="clear" w:pos="11142"/>
          <w:tab w:val="left" w:pos="12195"/>
        </w:tabs>
        <w:rPr>
          <w:rFonts w:ascii="Times New Roman"/>
          <w:vertAlign w:val="superscript"/>
          <w:lang w:val="zh-TW" w:eastAsia="zh-TW" w:bidi="zh-TW"/>
        </w:rPr>
      </w:pPr>
      <w:r>
        <w:rPr>
          <w:rFonts w:ascii="Times New Roman" w:hint="eastAsia"/>
          <w:lang w:val="zh-TW" w:bidi="zh-TW"/>
        </w:rPr>
        <w:t>表</w:t>
      </w:r>
      <w:r w:rsidR="001E34F7">
        <w:rPr>
          <w:rFonts w:ascii="Times New Roman" w:hint="eastAsia"/>
          <w:lang w:val="zh-TW" w:bidi="zh-TW"/>
        </w:rPr>
        <w:t>A</w:t>
      </w:r>
      <w:r w:rsidR="00EA03C8">
        <w:rPr>
          <w:rFonts w:ascii="Times New Roman"/>
          <w:lang w:val="zh-TW" w:bidi="zh-TW"/>
        </w:rPr>
        <w:t>.</w:t>
      </w:r>
      <w:r w:rsidR="00DB43D3">
        <w:rPr>
          <w:rFonts w:ascii="Times New Roman" w:hint="eastAsia"/>
          <w:lang w:val="zh-TW" w:bidi="zh-TW"/>
        </w:rPr>
        <w:t>5</w:t>
      </w:r>
      <w:r w:rsidR="00824544" w:rsidRPr="00824544">
        <w:rPr>
          <w:rFonts w:hint="eastAsia"/>
          <w:lang w:val="zh-TW" w:bidi="zh-TW"/>
        </w:rPr>
        <w:t>每茬作物固体猪粪肥推荐施用量</w:t>
      </w:r>
      <w:r w:rsidR="00F27C86">
        <w:rPr>
          <w:lang w:val="zh-TW" w:bidi="zh-TW"/>
        </w:rPr>
        <w:tab/>
      </w:r>
      <w:r w:rsidR="00AE182D">
        <w:rPr>
          <w:rFonts w:hint="eastAsia"/>
          <w:lang w:val="zh-TW" w:bidi="zh-TW"/>
        </w:rPr>
        <w:t>单位为</w:t>
      </w:r>
      <w:r w:rsidR="00AE182D" w:rsidRPr="00AE182D">
        <w:rPr>
          <w:rFonts w:ascii="Times New Roman"/>
          <w:lang w:val="zh-TW" w:bidi="zh-TW"/>
        </w:rPr>
        <w:t>t/hm</w:t>
      </w:r>
      <w:r w:rsidR="00AE182D" w:rsidRPr="00AE182D">
        <w:rPr>
          <w:rFonts w:ascii="Times New Roman"/>
          <w:vertAlign w:val="superscript"/>
          <w:lang w:val="zh-TW" w:bidi="zh-TW"/>
        </w:rPr>
        <w:t>2</w:t>
      </w:r>
      <w:r w:rsidR="001C13AA">
        <w:rPr>
          <w:rFonts w:ascii="Times New Roman"/>
          <w:vertAlign w:val="superscript"/>
          <w:lang w:val="zh-TW" w:bidi="zh-TW"/>
        </w:rPr>
        <w:tab/>
      </w:r>
    </w:p>
    <w:tbl>
      <w:tblPr>
        <w:tblStyle w:val="3"/>
        <w:tblW w:w="4855" w:type="pct"/>
        <w:tblInd w:w="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"/>
        <w:gridCol w:w="1016"/>
        <w:gridCol w:w="866"/>
        <w:gridCol w:w="869"/>
        <w:gridCol w:w="1016"/>
        <w:gridCol w:w="869"/>
        <w:gridCol w:w="1002"/>
        <w:gridCol w:w="882"/>
        <w:gridCol w:w="874"/>
        <w:gridCol w:w="716"/>
        <w:gridCol w:w="874"/>
        <w:gridCol w:w="1013"/>
        <w:gridCol w:w="1013"/>
        <w:gridCol w:w="722"/>
        <w:gridCol w:w="978"/>
      </w:tblGrid>
      <w:tr w:rsidR="0016470E" w:rsidRPr="00266543" w14:paraId="4A8D44AF" w14:textId="77777777" w:rsidTr="008B054B">
        <w:trPr>
          <w:trHeight w:val="294"/>
          <w:tblHeader/>
        </w:trPr>
        <w:tc>
          <w:tcPr>
            <w:tcW w:w="706" w:type="pct"/>
            <w:gridSpan w:val="2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E0C9B96" w14:textId="77777777" w:rsidR="0016470E" w:rsidRPr="00E4567E" w:rsidRDefault="0016470E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作物类型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B99386" w14:textId="77777777" w:rsidR="0016470E" w:rsidRPr="00E4567E" w:rsidRDefault="0016470E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平均产量</w:t>
            </w:r>
          </w:p>
        </w:tc>
        <w:tc>
          <w:tcPr>
            <w:tcW w:w="3975" w:type="pct"/>
            <w:gridSpan w:val="12"/>
            <w:tcBorders>
              <w:top w:val="single" w:sz="8" w:space="0" w:color="auto"/>
            </w:tcBorders>
          </w:tcPr>
          <w:p w14:paraId="2E5D40D7" w14:textId="77777777" w:rsidR="0016470E" w:rsidRPr="00E4567E" w:rsidRDefault="0016470E" w:rsidP="00266543">
            <w:pPr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施用量</w:t>
            </w:r>
          </w:p>
        </w:tc>
      </w:tr>
      <w:tr w:rsidR="008B054B" w:rsidRPr="00266543" w14:paraId="1795CD8B" w14:textId="77777777" w:rsidTr="008B054B">
        <w:trPr>
          <w:trHeight w:val="145"/>
        </w:trPr>
        <w:tc>
          <w:tcPr>
            <w:tcW w:w="706" w:type="pct"/>
            <w:gridSpan w:val="2"/>
            <w:vMerge/>
            <w:shd w:val="clear" w:color="auto" w:fill="auto"/>
            <w:vAlign w:val="center"/>
          </w:tcPr>
          <w:p w14:paraId="2890B97A" w14:textId="77777777" w:rsidR="0016470E" w:rsidRPr="00E4567E" w:rsidRDefault="0016470E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14:paraId="5328573C" w14:textId="77777777" w:rsidR="0016470E" w:rsidRPr="00E4567E" w:rsidRDefault="0016470E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1379" w:type="pct"/>
            <w:gridSpan w:val="4"/>
          </w:tcPr>
          <w:p w14:paraId="4DA77170" w14:textId="689ACE85" w:rsidR="0016470E" w:rsidRPr="00E4567E" w:rsidRDefault="0016470E" w:rsidP="00596A42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E4567E">
              <w:rPr>
                <w:sz w:val="18"/>
                <w:szCs w:val="18"/>
                <w:lang w:val="zh-TW" w:bidi="zh-TW"/>
              </w:rPr>
              <w:t>10%</w:t>
            </w:r>
            <w:r w:rsidR="00596A42" w:rsidRPr="00E4567E">
              <w:rPr>
                <w:sz w:val="18"/>
                <w:szCs w:val="18"/>
                <w:lang w:val="zh-TW" w:bidi="zh-TW"/>
              </w:rPr>
              <w:t xml:space="preserve"> </w:t>
            </w:r>
          </w:p>
        </w:tc>
        <w:tc>
          <w:tcPr>
            <w:tcW w:w="122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7AAF5" w14:textId="74CE0DDA" w:rsidR="0016470E" w:rsidRPr="00E4567E" w:rsidRDefault="0016470E" w:rsidP="00596A42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E4567E">
              <w:rPr>
                <w:sz w:val="18"/>
                <w:szCs w:val="18"/>
                <w:lang w:val="zh-TW" w:bidi="zh-TW"/>
              </w:rPr>
              <w:t>20%</w:t>
            </w:r>
            <w:r w:rsidR="00596A42" w:rsidRPr="00E4567E">
              <w:rPr>
                <w:sz w:val="18"/>
                <w:szCs w:val="18"/>
                <w:lang w:val="zh-TW" w:bidi="zh-TW"/>
              </w:rPr>
              <w:t xml:space="preserve">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</w:tcBorders>
          </w:tcPr>
          <w:p w14:paraId="4026479B" w14:textId="476E51B8" w:rsidR="0016470E" w:rsidRPr="00E4567E" w:rsidRDefault="0016470E" w:rsidP="00596A42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E4567E">
              <w:rPr>
                <w:sz w:val="18"/>
                <w:szCs w:val="18"/>
                <w:lang w:val="zh-TW" w:bidi="zh-TW"/>
              </w:rPr>
              <w:t>30%</w:t>
            </w:r>
            <w:r w:rsidR="00596A42" w:rsidRPr="00E4567E">
              <w:rPr>
                <w:sz w:val="18"/>
                <w:szCs w:val="18"/>
                <w:lang w:val="zh-TW" w:bidi="zh-TW"/>
              </w:rPr>
              <w:t xml:space="preserve"> </w:t>
            </w:r>
          </w:p>
        </w:tc>
      </w:tr>
      <w:tr w:rsidR="008B054B" w:rsidRPr="00266543" w14:paraId="4C319A84" w14:textId="04AB9097" w:rsidTr="008B054B">
        <w:trPr>
          <w:trHeight w:val="163"/>
        </w:trPr>
        <w:tc>
          <w:tcPr>
            <w:tcW w:w="706" w:type="pct"/>
            <w:gridSpan w:val="2"/>
            <w:vMerge/>
            <w:shd w:val="clear" w:color="auto" w:fill="auto"/>
            <w:vAlign w:val="center"/>
          </w:tcPr>
          <w:p w14:paraId="363CDFC5" w14:textId="77777777" w:rsidR="001C13AA" w:rsidRPr="00E4567E" w:rsidRDefault="001C13AA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18" w:type="pct"/>
            <w:vMerge/>
            <w:shd w:val="clear" w:color="auto" w:fill="auto"/>
            <w:vAlign w:val="center"/>
          </w:tcPr>
          <w:p w14:paraId="58616B52" w14:textId="77777777" w:rsidR="001C13AA" w:rsidRPr="00E4567E" w:rsidRDefault="001C13AA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19" w:type="pct"/>
          </w:tcPr>
          <w:p w14:paraId="2C5F1211" w14:textId="3EA8D033" w:rsidR="001C13AA" w:rsidRPr="00E4567E" w:rsidRDefault="001C13AA" w:rsidP="00266543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固体粪肥</w:t>
            </w:r>
          </w:p>
        </w:tc>
        <w:tc>
          <w:tcPr>
            <w:tcW w:w="373" w:type="pct"/>
          </w:tcPr>
          <w:p w14:paraId="29D99306" w14:textId="7E5061CF" w:rsidR="001C13AA" w:rsidRPr="00E4567E" w:rsidRDefault="001C13AA" w:rsidP="00266543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尿素</w:t>
            </w:r>
          </w:p>
        </w:tc>
        <w:tc>
          <w:tcPr>
            <w:tcW w:w="319" w:type="pct"/>
          </w:tcPr>
          <w:p w14:paraId="7E9DAA1C" w14:textId="747EE01A" w:rsidR="001C13AA" w:rsidRPr="00E4567E" w:rsidRDefault="001C13AA" w:rsidP="00266543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磷肥</w:t>
            </w:r>
          </w:p>
        </w:tc>
        <w:tc>
          <w:tcPr>
            <w:tcW w:w="368" w:type="pct"/>
          </w:tcPr>
          <w:p w14:paraId="6A9CCE3E" w14:textId="0F18FAB7" w:rsidR="001C13AA" w:rsidRPr="00E4567E" w:rsidRDefault="001C13AA" w:rsidP="00266543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钾肥</w:t>
            </w:r>
          </w:p>
        </w:tc>
        <w:tc>
          <w:tcPr>
            <w:tcW w:w="324" w:type="pct"/>
            <w:shd w:val="clear" w:color="auto" w:fill="auto"/>
          </w:tcPr>
          <w:p w14:paraId="5644D185" w14:textId="6BB64AD3" w:rsidR="001C13AA" w:rsidRPr="00E4567E" w:rsidRDefault="001C13AA" w:rsidP="00266543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固体粪肥</w:t>
            </w:r>
          </w:p>
        </w:tc>
        <w:tc>
          <w:tcPr>
            <w:tcW w:w="321" w:type="pct"/>
            <w:shd w:val="clear" w:color="auto" w:fill="auto"/>
          </w:tcPr>
          <w:p w14:paraId="0D2213EF" w14:textId="4B617132" w:rsidR="001C13AA" w:rsidRPr="00E4567E" w:rsidRDefault="001C13AA" w:rsidP="00266543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尿素</w:t>
            </w:r>
          </w:p>
        </w:tc>
        <w:tc>
          <w:tcPr>
            <w:tcW w:w="263" w:type="pct"/>
            <w:shd w:val="clear" w:color="auto" w:fill="auto"/>
          </w:tcPr>
          <w:p w14:paraId="346F49A9" w14:textId="74405E68" w:rsidR="001C13AA" w:rsidRPr="00E4567E" w:rsidRDefault="001C13AA" w:rsidP="00266543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磷肥</w:t>
            </w:r>
          </w:p>
        </w:tc>
        <w:tc>
          <w:tcPr>
            <w:tcW w:w="321" w:type="pct"/>
            <w:shd w:val="clear" w:color="auto" w:fill="auto"/>
          </w:tcPr>
          <w:p w14:paraId="3EBF1638" w14:textId="6472B46A" w:rsidR="001C13AA" w:rsidRPr="00E4567E" w:rsidRDefault="001C13AA" w:rsidP="00266543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钾肥</w:t>
            </w:r>
          </w:p>
        </w:tc>
        <w:tc>
          <w:tcPr>
            <w:tcW w:w="372" w:type="pct"/>
          </w:tcPr>
          <w:p w14:paraId="2926AFC3" w14:textId="5BD2567D" w:rsidR="001C13AA" w:rsidRPr="00E4567E" w:rsidRDefault="001C13AA" w:rsidP="001C13AA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固体粪肥</w:t>
            </w:r>
          </w:p>
        </w:tc>
        <w:tc>
          <w:tcPr>
            <w:tcW w:w="372" w:type="pct"/>
          </w:tcPr>
          <w:p w14:paraId="48825418" w14:textId="2F4CDA12" w:rsidR="001C13AA" w:rsidRPr="00E4567E" w:rsidRDefault="001C13AA" w:rsidP="001C13AA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尿素</w:t>
            </w:r>
          </w:p>
        </w:tc>
        <w:tc>
          <w:tcPr>
            <w:tcW w:w="265" w:type="pct"/>
          </w:tcPr>
          <w:p w14:paraId="401F0731" w14:textId="3256A428" w:rsidR="001C13AA" w:rsidRPr="00E4567E" w:rsidRDefault="001C13AA" w:rsidP="001C13AA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磷肥</w:t>
            </w:r>
          </w:p>
        </w:tc>
        <w:tc>
          <w:tcPr>
            <w:tcW w:w="359" w:type="pct"/>
          </w:tcPr>
          <w:p w14:paraId="44D6AADA" w14:textId="40E44E2D" w:rsidR="001C13AA" w:rsidRPr="00E4567E" w:rsidRDefault="001C13AA" w:rsidP="001C13AA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钾肥</w:t>
            </w:r>
          </w:p>
        </w:tc>
      </w:tr>
      <w:tr w:rsidR="008B054B" w:rsidRPr="00266543" w14:paraId="69ECF6CF" w14:textId="0ACA4A5C" w:rsidTr="008B054B">
        <w:trPr>
          <w:trHeight w:val="44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68FB04DE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大田作物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00F69B68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小麦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FB4A7B2" w14:textId="75104363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6.75</w:t>
            </w:r>
          </w:p>
        </w:tc>
        <w:tc>
          <w:tcPr>
            <w:tcW w:w="319" w:type="pct"/>
          </w:tcPr>
          <w:p w14:paraId="20921303" w14:textId="23731024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2.0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3.1</w:t>
            </w:r>
          </w:p>
        </w:tc>
        <w:tc>
          <w:tcPr>
            <w:tcW w:w="373" w:type="pct"/>
            <w:vAlign w:val="bottom"/>
          </w:tcPr>
          <w:p w14:paraId="75761393" w14:textId="704F6AA3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0.46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0.73</w:t>
            </w:r>
          </w:p>
        </w:tc>
        <w:tc>
          <w:tcPr>
            <w:tcW w:w="319" w:type="pct"/>
            <w:vAlign w:val="bottom"/>
          </w:tcPr>
          <w:p w14:paraId="2AB9A11C" w14:textId="069F7FEC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0.09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0.168</w:t>
            </w:r>
          </w:p>
        </w:tc>
        <w:tc>
          <w:tcPr>
            <w:tcW w:w="368" w:type="pct"/>
            <w:vAlign w:val="bottom"/>
          </w:tcPr>
          <w:p w14:paraId="52CAD104" w14:textId="0DF6E254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0.16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EF013AD" w14:textId="0552C135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4.0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6.2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0DAA1D38" w14:textId="5C52E807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0.65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522FA4F1" w14:textId="4B2ECADE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3CFDB772" w14:textId="406C7F60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0.076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0.12</w:t>
            </w:r>
          </w:p>
        </w:tc>
        <w:tc>
          <w:tcPr>
            <w:tcW w:w="372" w:type="pct"/>
            <w:vAlign w:val="center"/>
          </w:tcPr>
          <w:p w14:paraId="7B2F8ACE" w14:textId="7409F4B5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6.0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9.3</w:t>
            </w:r>
          </w:p>
        </w:tc>
        <w:tc>
          <w:tcPr>
            <w:tcW w:w="372" w:type="pct"/>
            <w:vAlign w:val="bottom"/>
          </w:tcPr>
          <w:p w14:paraId="4339F8F9" w14:textId="37214E27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0.36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0.56</w:t>
            </w:r>
          </w:p>
        </w:tc>
        <w:tc>
          <w:tcPr>
            <w:tcW w:w="265" w:type="pct"/>
            <w:vAlign w:val="bottom"/>
          </w:tcPr>
          <w:p w14:paraId="1B16CC4D" w14:textId="580A3E98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0D93668B" w14:textId="12C1C30F" w:rsidR="003F3574" w:rsidRPr="00184539" w:rsidRDefault="00D006A6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</w:tr>
      <w:tr w:rsidR="008B054B" w:rsidRPr="00266543" w14:paraId="3F76C574" w14:textId="55D4CA48" w:rsidTr="008B054B">
        <w:trPr>
          <w:trHeight w:val="137"/>
        </w:trPr>
        <w:tc>
          <w:tcPr>
            <w:tcW w:w="333" w:type="pct"/>
            <w:vMerge/>
            <w:shd w:val="clear" w:color="auto" w:fill="auto"/>
            <w:vAlign w:val="center"/>
          </w:tcPr>
          <w:p w14:paraId="42C55012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269D9975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水稻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0714EBF5" w14:textId="77777777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9</w:t>
            </w:r>
          </w:p>
        </w:tc>
        <w:tc>
          <w:tcPr>
            <w:tcW w:w="319" w:type="pct"/>
          </w:tcPr>
          <w:p w14:paraId="48ACD04C" w14:textId="0F5FB331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1.9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3.0</w:t>
            </w:r>
          </w:p>
        </w:tc>
        <w:tc>
          <w:tcPr>
            <w:tcW w:w="373" w:type="pct"/>
            <w:vAlign w:val="bottom"/>
          </w:tcPr>
          <w:p w14:paraId="23D8266D" w14:textId="5F2AFA16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0.71</w:t>
            </w:r>
          </w:p>
        </w:tc>
        <w:tc>
          <w:tcPr>
            <w:tcW w:w="319" w:type="pct"/>
            <w:vAlign w:val="bottom"/>
          </w:tcPr>
          <w:p w14:paraId="1D9CDE1D" w14:textId="54D218FC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0.24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0.37</w:t>
            </w:r>
          </w:p>
        </w:tc>
        <w:tc>
          <w:tcPr>
            <w:tcW w:w="368" w:type="pct"/>
            <w:vAlign w:val="bottom"/>
          </w:tcPr>
          <w:p w14:paraId="3DBAE2E3" w14:textId="0F76871A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0.31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28BFD997" w14:textId="42EDF41D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3.8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6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653C2D11" w14:textId="739C3F76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0.63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47692E95" w14:textId="5D297B2B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162A81C9" w14:textId="7D93948C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0.19</w:t>
            </w:r>
          </w:p>
        </w:tc>
        <w:tc>
          <w:tcPr>
            <w:tcW w:w="372" w:type="pct"/>
            <w:vAlign w:val="center"/>
          </w:tcPr>
          <w:p w14:paraId="630B317F" w14:textId="378F793A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5.7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9</w:t>
            </w:r>
          </w:p>
        </w:tc>
        <w:tc>
          <w:tcPr>
            <w:tcW w:w="372" w:type="pct"/>
            <w:vAlign w:val="bottom"/>
          </w:tcPr>
          <w:p w14:paraId="486CCDD2" w14:textId="13BFEDDC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0.55</w:t>
            </w:r>
          </w:p>
        </w:tc>
        <w:tc>
          <w:tcPr>
            <w:tcW w:w="265" w:type="pct"/>
            <w:vAlign w:val="bottom"/>
          </w:tcPr>
          <w:p w14:paraId="1F2B0C80" w14:textId="1C103B71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5F610CAA" w14:textId="0921D37E" w:rsidR="003F3574" w:rsidRPr="00184539" w:rsidRDefault="00514EC5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0.05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0.07</w:t>
            </w:r>
          </w:p>
        </w:tc>
      </w:tr>
      <w:tr w:rsidR="008B054B" w:rsidRPr="00266543" w14:paraId="2C0A52D9" w14:textId="687508C0" w:rsidTr="008B054B">
        <w:trPr>
          <w:trHeight w:val="137"/>
        </w:trPr>
        <w:tc>
          <w:tcPr>
            <w:tcW w:w="333" w:type="pct"/>
            <w:vMerge/>
            <w:shd w:val="clear" w:color="auto" w:fill="auto"/>
            <w:vAlign w:val="center"/>
          </w:tcPr>
          <w:p w14:paraId="4A81D7B2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23C985C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玉米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9ADF351" w14:textId="771CB1D6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6.75</w:t>
            </w:r>
          </w:p>
        </w:tc>
        <w:tc>
          <w:tcPr>
            <w:tcW w:w="319" w:type="pct"/>
          </w:tcPr>
          <w:p w14:paraId="415C2180" w14:textId="44559C27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1.5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2.4</w:t>
            </w:r>
          </w:p>
        </w:tc>
        <w:tc>
          <w:tcPr>
            <w:tcW w:w="373" w:type="pct"/>
            <w:vAlign w:val="bottom"/>
          </w:tcPr>
          <w:p w14:paraId="04379EE2" w14:textId="552022DF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0.56</w:t>
            </w:r>
          </w:p>
        </w:tc>
        <w:tc>
          <w:tcPr>
            <w:tcW w:w="319" w:type="pct"/>
            <w:vAlign w:val="bottom"/>
          </w:tcPr>
          <w:p w14:paraId="601014A5" w14:textId="44872857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68" w:type="pct"/>
            <w:vAlign w:val="bottom"/>
          </w:tcPr>
          <w:p w14:paraId="19EFBB4F" w14:textId="4673DB8B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0.081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0.13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67DF263" w14:textId="08BB7121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3.0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4.8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37086FCB" w14:textId="4C3B99C9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0.5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335B83D6" w14:textId="1B66F644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09933A45" w14:textId="3F9258A7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0.021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0.03</w:t>
            </w:r>
          </w:p>
        </w:tc>
        <w:tc>
          <w:tcPr>
            <w:tcW w:w="372" w:type="pct"/>
            <w:vAlign w:val="center"/>
          </w:tcPr>
          <w:p w14:paraId="28C86D00" w14:textId="208AD828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4.5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7.2</w:t>
            </w:r>
          </w:p>
        </w:tc>
        <w:tc>
          <w:tcPr>
            <w:tcW w:w="372" w:type="pct"/>
            <w:vAlign w:val="bottom"/>
          </w:tcPr>
          <w:p w14:paraId="6D81BC84" w14:textId="4514D388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0.27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0.53</w:t>
            </w:r>
          </w:p>
        </w:tc>
        <w:tc>
          <w:tcPr>
            <w:tcW w:w="265" w:type="pct"/>
            <w:vAlign w:val="bottom"/>
          </w:tcPr>
          <w:p w14:paraId="115E7B58" w14:textId="35C518F2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6CDD9BF8" w14:textId="6C8F102A" w:rsidR="003F3574" w:rsidRPr="00184539" w:rsidRDefault="00D006A6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</w:tr>
      <w:tr w:rsidR="008B054B" w:rsidRPr="00266543" w14:paraId="579683E0" w14:textId="48E716C1" w:rsidTr="008B054B">
        <w:trPr>
          <w:trHeight w:val="294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23190B00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蔬菜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12C7D35F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黄瓜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704AB39" w14:textId="77777777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120.0</w:t>
            </w:r>
          </w:p>
        </w:tc>
        <w:tc>
          <w:tcPr>
            <w:tcW w:w="319" w:type="pct"/>
          </w:tcPr>
          <w:p w14:paraId="292956AA" w14:textId="79A86620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3.3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5.1</w:t>
            </w:r>
          </w:p>
        </w:tc>
        <w:tc>
          <w:tcPr>
            <w:tcW w:w="373" w:type="pct"/>
            <w:vAlign w:val="bottom"/>
          </w:tcPr>
          <w:p w14:paraId="0B40D390" w14:textId="249F44C2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0.77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1.2</w:t>
            </w:r>
          </w:p>
        </w:tc>
        <w:tc>
          <w:tcPr>
            <w:tcW w:w="319" w:type="pct"/>
            <w:vAlign w:val="bottom"/>
          </w:tcPr>
          <w:p w14:paraId="62985ECC" w14:textId="0A3A801F" w:rsidR="003F3574" w:rsidRPr="00184539" w:rsidRDefault="00D006A6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0.08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 w:rsidR="003F3574" w:rsidRPr="00184539">
              <w:rPr>
                <w:color w:val="000000"/>
                <w:sz w:val="15"/>
                <w:szCs w:val="15"/>
              </w:rPr>
              <w:t>0.18</w:t>
            </w:r>
          </w:p>
        </w:tc>
        <w:tc>
          <w:tcPr>
            <w:tcW w:w="368" w:type="pct"/>
            <w:vAlign w:val="bottom"/>
          </w:tcPr>
          <w:p w14:paraId="5D16EB0C" w14:textId="349C203E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0.27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0.43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1EE9100" w14:textId="43CAFB49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6.6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10.1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4F76A68F" w14:textId="2587A10B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0.68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1.1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1794D2D2" w14:textId="580259C8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738D5B5D" w14:textId="38522455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0.14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0.23</w:t>
            </w:r>
          </w:p>
        </w:tc>
        <w:tc>
          <w:tcPr>
            <w:tcW w:w="372" w:type="pct"/>
            <w:vAlign w:val="center"/>
          </w:tcPr>
          <w:p w14:paraId="283D6D4A" w14:textId="180ADB57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9.9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15.3</w:t>
            </w:r>
          </w:p>
        </w:tc>
        <w:tc>
          <w:tcPr>
            <w:tcW w:w="372" w:type="pct"/>
            <w:vAlign w:val="bottom"/>
          </w:tcPr>
          <w:p w14:paraId="405746CA" w14:textId="4B03F49A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0.6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0.94</w:t>
            </w:r>
          </w:p>
        </w:tc>
        <w:tc>
          <w:tcPr>
            <w:tcW w:w="265" w:type="pct"/>
            <w:vAlign w:val="bottom"/>
          </w:tcPr>
          <w:p w14:paraId="2982A5F2" w14:textId="655ACCE9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6460CEBD" w14:textId="0E893B6C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0.0</w:t>
            </w:r>
            <w:r w:rsidR="00D006A6" w:rsidRPr="00184539">
              <w:rPr>
                <w:color w:val="000000"/>
                <w:sz w:val="15"/>
                <w:szCs w:val="15"/>
              </w:rPr>
              <w:t>3</w:t>
            </w:r>
          </w:p>
        </w:tc>
      </w:tr>
      <w:tr w:rsidR="008B054B" w:rsidRPr="00266543" w14:paraId="5AF3DD03" w14:textId="267C9A51" w:rsidTr="008B054B">
        <w:trPr>
          <w:trHeight w:val="137"/>
        </w:trPr>
        <w:tc>
          <w:tcPr>
            <w:tcW w:w="333" w:type="pct"/>
            <w:vMerge/>
            <w:shd w:val="clear" w:color="auto" w:fill="auto"/>
            <w:vAlign w:val="center"/>
          </w:tcPr>
          <w:p w14:paraId="444E19F7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034700A9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番茄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5F10466" w14:textId="77777777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125.0</w:t>
            </w:r>
          </w:p>
        </w:tc>
        <w:tc>
          <w:tcPr>
            <w:tcW w:w="319" w:type="pct"/>
          </w:tcPr>
          <w:p w14:paraId="1A428EF5" w14:textId="0597CDCC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4.0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6.3</w:t>
            </w:r>
          </w:p>
        </w:tc>
        <w:tc>
          <w:tcPr>
            <w:tcW w:w="373" w:type="pct"/>
            <w:vAlign w:val="bottom"/>
          </w:tcPr>
          <w:p w14:paraId="1861473B" w14:textId="2DE83BEC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0.94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1.48</w:t>
            </w:r>
          </w:p>
        </w:tc>
        <w:tc>
          <w:tcPr>
            <w:tcW w:w="319" w:type="pct"/>
            <w:vAlign w:val="bottom"/>
          </w:tcPr>
          <w:p w14:paraId="22965EB9" w14:textId="0151E10F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68" w:type="pct"/>
            <w:vAlign w:val="bottom"/>
          </w:tcPr>
          <w:p w14:paraId="64460E7D" w14:textId="2D3FFAA2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0.61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0.96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06730594" w14:textId="3EFF53FE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8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12.6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77ED72F7" w14:textId="5F39E17C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0.84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1.3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4F10D6BD" w14:textId="6D3B27A5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03B1287B" w14:textId="5702D2E4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0.71</w:t>
            </w:r>
          </w:p>
        </w:tc>
        <w:tc>
          <w:tcPr>
            <w:tcW w:w="372" w:type="pct"/>
            <w:vAlign w:val="center"/>
          </w:tcPr>
          <w:p w14:paraId="05A9B791" w14:textId="5E6C8181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12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18.9</w:t>
            </w:r>
          </w:p>
        </w:tc>
        <w:tc>
          <w:tcPr>
            <w:tcW w:w="372" w:type="pct"/>
            <w:vAlign w:val="bottom"/>
          </w:tcPr>
          <w:p w14:paraId="6E71B365" w14:textId="71CB9CDF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0.73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1.15</w:t>
            </w:r>
          </w:p>
        </w:tc>
        <w:tc>
          <w:tcPr>
            <w:tcW w:w="265" w:type="pct"/>
            <w:vAlign w:val="bottom"/>
          </w:tcPr>
          <w:p w14:paraId="281CDAA2" w14:textId="6773EE0B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1538D185" w14:textId="42526D01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0.29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0.46</w:t>
            </w:r>
          </w:p>
        </w:tc>
      </w:tr>
      <w:tr w:rsidR="008B054B" w:rsidRPr="00266543" w14:paraId="6779E90F" w14:textId="7069A51A" w:rsidTr="008B054B">
        <w:trPr>
          <w:trHeight w:val="137"/>
        </w:trPr>
        <w:tc>
          <w:tcPr>
            <w:tcW w:w="333" w:type="pct"/>
            <w:vMerge/>
            <w:shd w:val="clear" w:color="auto" w:fill="auto"/>
            <w:vAlign w:val="center"/>
          </w:tcPr>
          <w:p w14:paraId="5872A3CA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41026535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青椒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3F18084" w14:textId="77777777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45.0</w:t>
            </w:r>
          </w:p>
        </w:tc>
        <w:tc>
          <w:tcPr>
            <w:tcW w:w="319" w:type="pct"/>
          </w:tcPr>
          <w:p w14:paraId="32DC0EC3" w14:textId="3D22807C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2.2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3.5</w:t>
            </w:r>
          </w:p>
        </w:tc>
        <w:tc>
          <w:tcPr>
            <w:tcW w:w="373" w:type="pct"/>
            <w:vAlign w:val="bottom"/>
          </w:tcPr>
          <w:p w14:paraId="7C9D422A" w14:textId="74A4B495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0.52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0.82</w:t>
            </w:r>
          </w:p>
        </w:tc>
        <w:tc>
          <w:tcPr>
            <w:tcW w:w="319" w:type="pct"/>
            <w:vAlign w:val="bottom"/>
          </w:tcPr>
          <w:p w14:paraId="6FAE6E66" w14:textId="3D33ADFA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68" w:type="pct"/>
            <w:vAlign w:val="bottom"/>
          </w:tcPr>
          <w:p w14:paraId="17659F14" w14:textId="3F15314E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0.39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F2F1B44" w14:textId="1C12C6E9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4.4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7.0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2981D07B" w14:textId="4A8C3E9E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0.47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0.73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30B610BD" w14:textId="116CC48E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0543A824" w14:textId="6CFF8574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0.16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0.25</w:t>
            </w:r>
          </w:p>
        </w:tc>
        <w:tc>
          <w:tcPr>
            <w:tcW w:w="372" w:type="pct"/>
            <w:vAlign w:val="center"/>
          </w:tcPr>
          <w:p w14:paraId="0D35E409" w14:textId="0E9856B9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6.6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10.5</w:t>
            </w:r>
          </w:p>
        </w:tc>
        <w:tc>
          <w:tcPr>
            <w:tcW w:w="372" w:type="pct"/>
            <w:vAlign w:val="bottom"/>
          </w:tcPr>
          <w:p w14:paraId="7CC91C2D" w14:textId="2B4E0A8E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0.64</w:t>
            </w:r>
          </w:p>
        </w:tc>
        <w:tc>
          <w:tcPr>
            <w:tcW w:w="265" w:type="pct"/>
            <w:vAlign w:val="bottom"/>
          </w:tcPr>
          <w:p w14:paraId="2D9A7D86" w14:textId="65800F4F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1FEFBF92" w14:textId="15D2B105" w:rsidR="003F3574" w:rsidRPr="00184539" w:rsidRDefault="00514EC5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0.08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 w:rsidR="003F3574" w:rsidRPr="00184539">
              <w:rPr>
                <w:color w:val="000000"/>
                <w:sz w:val="15"/>
                <w:szCs w:val="15"/>
              </w:rPr>
              <w:t>0.11</w:t>
            </w:r>
          </w:p>
        </w:tc>
      </w:tr>
      <w:tr w:rsidR="008B054B" w:rsidRPr="00266543" w14:paraId="75968889" w14:textId="0673ECE0" w:rsidTr="008B054B">
        <w:trPr>
          <w:trHeight w:val="137"/>
        </w:trPr>
        <w:tc>
          <w:tcPr>
            <w:tcW w:w="333" w:type="pct"/>
            <w:vMerge/>
            <w:shd w:val="clear" w:color="auto" w:fill="auto"/>
            <w:vAlign w:val="center"/>
          </w:tcPr>
          <w:p w14:paraId="4AEEE2B4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497BEFB4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茄子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2A79DD7" w14:textId="77777777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82.5</w:t>
            </w:r>
          </w:p>
        </w:tc>
        <w:tc>
          <w:tcPr>
            <w:tcW w:w="319" w:type="pct"/>
          </w:tcPr>
          <w:p w14:paraId="635F0597" w14:textId="33D79564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2.7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4.3</w:t>
            </w:r>
          </w:p>
        </w:tc>
        <w:tc>
          <w:tcPr>
            <w:tcW w:w="373" w:type="pct"/>
            <w:vAlign w:val="bottom"/>
          </w:tcPr>
          <w:p w14:paraId="398E8AB0" w14:textId="5365C7FE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0.64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319" w:type="pct"/>
            <w:vAlign w:val="bottom"/>
          </w:tcPr>
          <w:p w14:paraId="229985C5" w14:textId="02A62C23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68" w:type="pct"/>
            <w:vAlign w:val="bottom"/>
          </w:tcPr>
          <w:p w14:paraId="1A33CE5A" w14:textId="550A96D8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0.53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0.83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F664C71" w14:textId="42679109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5.4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8.6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3CED4C41" w14:textId="014B14CF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0.57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0.89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279818D2" w14:textId="14BD265F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5B98EC28" w14:textId="2A8B2F19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0.65</w:t>
            </w:r>
          </w:p>
        </w:tc>
        <w:tc>
          <w:tcPr>
            <w:tcW w:w="372" w:type="pct"/>
            <w:vAlign w:val="center"/>
          </w:tcPr>
          <w:p w14:paraId="228F7C0B" w14:textId="3C27BD60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8.1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12.9</w:t>
            </w:r>
          </w:p>
        </w:tc>
        <w:tc>
          <w:tcPr>
            <w:tcW w:w="372" w:type="pct"/>
            <w:vAlign w:val="bottom"/>
          </w:tcPr>
          <w:p w14:paraId="1ECC1DB3" w14:textId="6BF7A0A8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0.78</w:t>
            </w:r>
          </w:p>
        </w:tc>
        <w:tc>
          <w:tcPr>
            <w:tcW w:w="265" w:type="pct"/>
            <w:vAlign w:val="bottom"/>
          </w:tcPr>
          <w:p w14:paraId="25366D60" w14:textId="7CD83871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2852F1DE" w14:textId="40993A7F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0.48</w:t>
            </w:r>
          </w:p>
        </w:tc>
      </w:tr>
      <w:tr w:rsidR="008B054B" w:rsidRPr="00266543" w14:paraId="3DD1E70C" w14:textId="051B918A" w:rsidTr="008B054B">
        <w:trPr>
          <w:trHeight w:val="137"/>
        </w:trPr>
        <w:tc>
          <w:tcPr>
            <w:tcW w:w="333" w:type="pct"/>
            <w:vMerge/>
            <w:shd w:val="clear" w:color="auto" w:fill="auto"/>
            <w:vAlign w:val="center"/>
          </w:tcPr>
          <w:p w14:paraId="2B00E81B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5CD522DB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大白菜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77A71D99" w14:textId="77777777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115.0</w:t>
            </w:r>
          </w:p>
        </w:tc>
        <w:tc>
          <w:tcPr>
            <w:tcW w:w="319" w:type="pct"/>
          </w:tcPr>
          <w:p w14:paraId="612761F4" w14:textId="55B23512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1.7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2.6</w:t>
            </w:r>
          </w:p>
        </w:tc>
        <w:tc>
          <w:tcPr>
            <w:tcW w:w="373" w:type="pct"/>
            <w:vAlign w:val="bottom"/>
          </w:tcPr>
          <w:p w14:paraId="2F2B92F8" w14:textId="5EDE69A1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0.39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0.62</w:t>
            </w:r>
          </w:p>
        </w:tc>
        <w:tc>
          <w:tcPr>
            <w:tcW w:w="319" w:type="pct"/>
            <w:vAlign w:val="bottom"/>
          </w:tcPr>
          <w:p w14:paraId="4821BFEB" w14:textId="54ED16A5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0.53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0.87</w:t>
            </w:r>
          </w:p>
        </w:tc>
        <w:tc>
          <w:tcPr>
            <w:tcW w:w="368" w:type="pct"/>
            <w:vAlign w:val="bottom"/>
          </w:tcPr>
          <w:p w14:paraId="2D50C673" w14:textId="3236F71D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0.32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3EE5B2B8" w14:textId="20530E1A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3.4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5.2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45F68E81" w14:textId="386A01C5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0.55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403157E5" w14:textId="3775D97D" w:rsidR="003F3574" w:rsidRPr="00184539" w:rsidRDefault="00F077DC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5D71B466" w14:textId="2B181AC0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0.13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0.21</w:t>
            </w:r>
          </w:p>
        </w:tc>
        <w:tc>
          <w:tcPr>
            <w:tcW w:w="372" w:type="pct"/>
            <w:vAlign w:val="center"/>
          </w:tcPr>
          <w:p w14:paraId="0D0617F6" w14:textId="5E577D60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5.1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7.8</w:t>
            </w:r>
          </w:p>
        </w:tc>
        <w:tc>
          <w:tcPr>
            <w:tcW w:w="372" w:type="pct"/>
            <w:vAlign w:val="bottom"/>
          </w:tcPr>
          <w:p w14:paraId="43E7D921" w14:textId="15DB3A48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0.48</w:t>
            </w:r>
          </w:p>
        </w:tc>
        <w:tc>
          <w:tcPr>
            <w:tcW w:w="265" w:type="pct"/>
            <w:vAlign w:val="bottom"/>
          </w:tcPr>
          <w:p w14:paraId="578490CB" w14:textId="0DFA32BA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0DAB1EA6" w14:textId="2EAD91D2" w:rsidR="003F3574" w:rsidRPr="00184539" w:rsidRDefault="00514EC5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0.06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 w:rsidR="003F3574" w:rsidRPr="00184539">
              <w:rPr>
                <w:color w:val="000000"/>
                <w:sz w:val="15"/>
                <w:szCs w:val="15"/>
              </w:rPr>
              <w:t>0.11</w:t>
            </w:r>
          </w:p>
        </w:tc>
      </w:tr>
      <w:tr w:rsidR="008B054B" w:rsidRPr="00266543" w14:paraId="7404F30B" w14:textId="2140432B" w:rsidTr="008B054B">
        <w:trPr>
          <w:trHeight w:val="137"/>
        </w:trPr>
        <w:tc>
          <w:tcPr>
            <w:tcW w:w="333" w:type="pct"/>
            <w:vMerge/>
            <w:shd w:val="clear" w:color="auto" w:fill="auto"/>
            <w:vAlign w:val="center"/>
          </w:tcPr>
          <w:p w14:paraId="3899976B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752B876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萝卜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B7B89D8" w14:textId="77777777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50.0</w:t>
            </w:r>
          </w:p>
        </w:tc>
        <w:tc>
          <w:tcPr>
            <w:tcW w:w="319" w:type="pct"/>
          </w:tcPr>
          <w:p w14:paraId="0D63EA6E" w14:textId="2E5671CC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1.4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2.1</w:t>
            </w:r>
          </w:p>
        </w:tc>
        <w:tc>
          <w:tcPr>
            <w:tcW w:w="373" w:type="pct"/>
            <w:vAlign w:val="bottom"/>
          </w:tcPr>
          <w:p w14:paraId="156D745F" w14:textId="722BC923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0.5</w:t>
            </w:r>
          </w:p>
        </w:tc>
        <w:tc>
          <w:tcPr>
            <w:tcW w:w="319" w:type="pct"/>
            <w:vAlign w:val="bottom"/>
          </w:tcPr>
          <w:p w14:paraId="0AE41020" w14:textId="3BF7F143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68" w:type="pct"/>
            <w:vAlign w:val="bottom"/>
          </w:tcPr>
          <w:p w14:paraId="0EE38DCC" w14:textId="44557B12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0.23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0.37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D2531F6" w14:textId="2F59461D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2.8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4.2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747B0B71" w14:textId="55D2C1BA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0.28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0.45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02802AAE" w14:textId="3F25551F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4DD355AB" w14:textId="47C216D4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0.17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0.28</w:t>
            </w:r>
          </w:p>
        </w:tc>
        <w:tc>
          <w:tcPr>
            <w:tcW w:w="372" w:type="pct"/>
            <w:vAlign w:val="center"/>
          </w:tcPr>
          <w:p w14:paraId="26FA8675" w14:textId="4B3866FA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4.2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6.3</w:t>
            </w:r>
          </w:p>
        </w:tc>
        <w:tc>
          <w:tcPr>
            <w:tcW w:w="372" w:type="pct"/>
            <w:vAlign w:val="bottom"/>
          </w:tcPr>
          <w:p w14:paraId="24248FE9" w14:textId="16578957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0.39</w:t>
            </w:r>
          </w:p>
        </w:tc>
        <w:tc>
          <w:tcPr>
            <w:tcW w:w="265" w:type="pct"/>
            <w:vAlign w:val="bottom"/>
          </w:tcPr>
          <w:p w14:paraId="3490D64F" w14:textId="5278BDCB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395D90A1" w14:textId="25D0B261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</w:t>
            </w:r>
          </w:p>
        </w:tc>
      </w:tr>
      <w:tr w:rsidR="008B054B" w:rsidRPr="00266543" w14:paraId="5C7BA9F7" w14:textId="4F819054" w:rsidTr="008B054B">
        <w:trPr>
          <w:trHeight w:val="301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7CECE434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果树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26FB9ECC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桃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E07ADFC" w14:textId="77777777" w:rsidR="003F3574" w:rsidRPr="00184539" w:rsidRDefault="003F3574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40.0</w:t>
            </w:r>
          </w:p>
        </w:tc>
        <w:tc>
          <w:tcPr>
            <w:tcW w:w="319" w:type="pct"/>
          </w:tcPr>
          <w:p w14:paraId="27AA6707" w14:textId="1D808604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0.8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1.3</w:t>
            </w:r>
          </w:p>
        </w:tc>
        <w:tc>
          <w:tcPr>
            <w:tcW w:w="373" w:type="pct"/>
            <w:vAlign w:val="bottom"/>
          </w:tcPr>
          <w:p w14:paraId="557B8748" w14:textId="69DCCAC6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0.19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0.3</w:t>
            </w:r>
          </w:p>
        </w:tc>
        <w:tc>
          <w:tcPr>
            <w:tcW w:w="319" w:type="pct"/>
            <w:vAlign w:val="bottom"/>
          </w:tcPr>
          <w:p w14:paraId="2E8D715A" w14:textId="31EF7A2C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68" w:type="pct"/>
            <w:vAlign w:val="bottom"/>
          </w:tcPr>
          <w:p w14:paraId="28246B30" w14:textId="4550AE1B" w:rsidR="003F3574" w:rsidRPr="00184539" w:rsidRDefault="003F3574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0.17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0.26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F3F4026" w14:textId="0E0D1D29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1.6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2.6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4980E303" w14:textId="115ED5BD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0.17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0.27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27D6F0FF" w14:textId="163F4F65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2A738437" w14:textId="63BA7417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0.13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</w:t>
            </w:r>
          </w:p>
        </w:tc>
        <w:tc>
          <w:tcPr>
            <w:tcW w:w="372" w:type="pct"/>
            <w:vAlign w:val="center"/>
          </w:tcPr>
          <w:p w14:paraId="488CCC05" w14:textId="737D56B0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2.4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3.9</w:t>
            </w:r>
          </w:p>
        </w:tc>
        <w:tc>
          <w:tcPr>
            <w:tcW w:w="372" w:type="pct"/>
            <w:vAlign w:val="bottom"/>
          </w:tcPr>
          <w:p w14:paraId="5A03891C" w14:textId="373C9663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0.23</w:t>
            </w:r>
          </w:p>
        </w:tc>
        <w:tc>
          <w:tcPr>
            <w:tcW w:w="265" w:type="pct"/>
            <w:vAlign w:val="bottom"/>
          </w:tcPr>
          <w:p w14:paraId="5C36C721" w14:textId="7D1605BC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388AD4A9" w14:textId="62D1C565" w:rsidR="003F3574" w:rsidRPr="00184539" w:rsidRDefault="003F3574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0.15</w:t>
            </w:r>
          </w:p>
        </w:tc>
      </w:tr>
      <w:tr w:rsidR="008B054B" w:rsidRPr="00266543" w14:paraId="1B978C2F" w14:textId="182DB0E6" w:rsidTr="008B054B">
        <w:trPr>
          <w:trHeight w:val="137"/>
        </w:trPr>
        <w:tc>
          <w:tcPr>
            <w:tcW w:w="333" w:type="pct"/>
            <w:vMerge/>
            <w:shd w:val="clear" w:color="auto" w:fill="auto"/>
            <w:vAlign w:val="center"/>
          </w:tcPr>
          <w:p w14:paraId="0F3453E2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6582AED6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葡萄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17A2840" w14:textId="77777777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27.5</w:t>
            </w:r>
          </w:p>
        </w:tc>
        <w:tc>
          <w:tcPr>
            <w:tcW w:w="319" w:type="pct"/>
            <w:vAlign w:val="center"/>
          </w:tcPr>
          <w:p w14:paraId="2666F74B" w14:textId="0DC95FF8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2.0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3.1</w:t>
            </w:r>
          </w:p>
        </w:tc>
        <w:tc>
          <w:tcPr>
            <w:tcW w:w="373" w:type="pct"/>
            <w:vAlign w:val="center"/>
          </w:tcPr>
          <w:p w14:paraId="032051D5" w14:textId="30FE0A1F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0.46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0.73</w:t>
            </w:r>
          </w:p>
        </w:tc>
        <w:tc>
          <w:tcPr>
            <w:tcW w:w="319" w:type="pct"/>
            <w:vAlign w:val="center"/>
          </w:tcPr>
          <w:p w14:paraId="7126D976" w14:textId="4F407BB2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1.5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2.4</w:t>
            </w:r>
          </w:p>
        </w:tc>
        <w:tc>
          <w:tcPr>
            <w:tcW w:w="368" w:type="pct"/>
            <w:vAlign w:val="center"/>
          </w:tcPr>
          <w:p w14:paraId="6C7CCE7F" w14:textId="3F69343F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0.18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0.28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729BC21" w14:textId="18721ADA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4.0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6.2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8F5856A" w14:textId="7E3A6CFA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0.41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0.65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791796" w14:textId="5C737E48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0.29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0.51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8AF06F8" w14:textId="55B45603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0.096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0.155</w:t>
            </w:r>
          </w:p>
        </w:tc>
        <w:tc>
          <w:tcPr>
            <w:tcW w:w="372" w:type="pct"/>
            <w:vAlign w:val="center"/>
          </w:tcPr>
          <w:p w14:paraId="77232D8E" w14:textId="5F6A3639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sz w:val="15"/>
                <w:szCs w:val="15"/>
                <w:lang w:val="zh-TW" w:bidi="zh-TW"/>
              </w:rPr>
              <w:t>6</w:t>
            </w:r>
            <w:r w:rsidRPr="00184539">
              <w:rPr>
                <w:sz w:val="15"/>
                <w:szCs w:val="15"/>
                <w:lang w:val="zh-TW" w:bidi="zh-TW"/>
              </w:rPr>
              <w:t>～</w:t>
            </w:r>
            <w:r w:rsidRPr="00184539">
              <w:rPr>
                <w:sz w:val="15"/>
                <w:szCs w:val="15"/>
                <w:lang w:val="zh-TW" w:bidi="zh-TW"/>
              </w:rPr>
              <w:t>9.3</w:t>
            </w:r>
          </w:p>
        </w:tc>
        <w:tc>
          <w:tcPr>
            <w:tcW w:w="372" w:type="pct"/>
            <w:vAlign w:val="center"/>
          </w:tcPr>
          <w:p w14:paraId="57F79C5C" w14:textId="2A622E41" w:rsidR="003F3574" w:rsidRPr="00184539" w:rsidRDefault="003F3574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0.36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0.57</w:t>
            </w:r>
          </w:p>
        </w:tc>
        <w:tc>
          <w:tcPr>
            <w:tcW w:w="265" w:type="pct"/>
            <w:vAlign w:val="center"/>
          </w:tcPr>
          <w:p w14:paraId="2ED9BD90" w14:textId="14889D61" w:rsidR="003F3574" w:rsidRPr="00184539" w:rsidRDefault="00D006A6" w:rsidP="007C4AF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center"/>
          </w:tcPr>
          <w:p w14:paraId="2BE82AFE" w14:textId="6012C9A2" w:rsidR="003F3574" w:rsidRPr="00184539" w:rsidRDefault="007C4AF8" w:rsidP="00D006A6">
            <w:pPr>
              <w:jc w:val="center"/>
              <w:rPr>
                <w:color w:val="000000"/>
                <w:sz w:val="15"/>
                <w:szCs w:val="15"/>
              </w:rPr>
            </w:pPr>
            <w:r w:rsidRPr="00184539">
              <w:rPr>
                <w:color w:val="000000"/>
                <w:sz w:val="15"/>
                <w:szCs w:val="15"/>
              </w:rPr>
              <w:t>0.0</w:t>
            </w:r>
            <w:r w:rsidR="00D006A6" w:rsidRPr="00184539">
              <w:rPr>
                <w:color w:val="000000"/>
                <w:sz w:val="15"/>
                <w:szCs w:val="15"/>
              </w:rPr>
              <w:t>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="00D006A6" w:rsidRPr="00184539">
              <w:rPr>
                <w:color w:val="000000"/>
                <w:sz w:val="15"/>
                <w:szCs w:val="15"/>
              </w:rPr>
              <w:t>0.03</w:t>
            </w:r>
          </w:p>
        </w:tc>
      </w:tr>
      <w:tr w:rsidR="008B054B" w:rsidRPr="00266543" w14:paraId="052AD1FF" w14:textId="1B9C867C" w:rsidTr="008B054B">
        <w:trPr>
          <w:trHeight w:val="137"/>
        </w:trPr>
        <w:tc>
          <w:tcPr>
            <w:tcW w:w="333" w:type="pct"/>
            <w:vMerge/>
            <w:shd w:val="clear" w:color="auto" w:fill="auto"/>
            <w:vAlign w:val="center"/>
          </w:tcPr>
          <w:p w14:paraId="1FE9BA9F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64A92D8B" w14:textId="77777777" w:rsidR="003F3574" w:rsidRPr="00E4567E" w:rsidRDefault="003F3574" w:rsidP="00266543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E4567E">
              <w:rPr>
                <w:rFonts w:ascii="宋体"/>
                <w:sz w:val="18"/>
                <w:szCs w:val="18"/>
                <w:lang w:val="zh-TW" w:bidi="zh-TW"/>
              </w:rPr>
              <w:t>梨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94507C9" w14:textId="0B36854D" w:rsidR="003F3574" w:rsidRPr="00184539" w:rsidRDefault="007F2BA8" w:rsidP="00266543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rFonts w:hint="eastAsia"/>
                <w:sz w:val="15"/>
                <w:szCs w:val="15"/>
                <w:lang w:val="zh-TW" w:bidi="zh-TW"/>
              </w:rPr>
              <w:t>22.5</w:t>
            </w:r>
          </w:p>
        </w:tc>
        <w:tc>
          <w:tcPr>
            <w:tcW w:w="319" w:type="pct"/>
          </w:tcPr>
          <w:p w14:paraId="78487F23" w14:textId="5AB8870F" w:rsidR="003F3574" w:rsidRPr="00184539" w:rsidRDefault="004B56CC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rFonts w:hint="eastAsia"/>
                <w:sz w:val="15"/>
                <w:szCs w:val="15"/>
                <w:lang w:val="zh-TW" w:bidi="zh-TW"/>
              </w:rPr>
              <w:t>1.0</w:t>
            </w:r>
            <w:r w:rsidR="003F3574" w:rsidRPr="00184539">
              <w:rPr>
                <w:sz w:val="15"/>
                <w:szCs w:val="15"/>
                <w:lang w:val="zh-TW" w:bidi="zh-TW"/>
              </w:rPr>
              <w:t>～</w:t>
            </w:r>
            <w:r>
              <w:rPr>
                <w:sz w:val="15"/>
                <w:szCs w:val="15"/>
                <w:lang w:val="zh-TW" w:bidi="zh-TW"/>
              </w:rPr>
              <w:t>1.</w:t>
            </w:r>
            <w:r>
              <w:rPr>
                <w:rFonts w:hint="eastAsia"/>
                <w:sz w:val="15"/>
                <w:szCs w:val="15"/>
                <w:lang w:val="zh-TW" w:bidi="zh-TW"/>
              </w:rPr>
              <w:t>6</w:t>
            </w:r>
          </w:p>
        </w:tc>
        <w:tc>
          <w:tcPr>
            <w:tcW w:w="373" w:type="pct"/>
            <w:vAlign w:val="bottom"/>
          </w:tcPr>
          <w:p w14:paraId="2F1B8DDC" w14:textId="500E32D4" w:rsidR="003F3574" w:rsidRPr="00184539" w:rsidRDefault="004B56CC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color w:val="000000"/>
                <w:sz w:val="15"/>
                <w:szCs w:val="15"/>
              </w:rPr>
              <w:t>0.</w:t>
            </w:r>
            <w:r>
              <w:rPr>
                <w:rFonts w:hint="eastAsia"/>
                <w:color w:val="000000"/>
                <w:sz w:val="15"/>
                <w:szCs w:val="15"/>
              </w:rPr>
              <w:t>24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 w:rsidR="003F3574" w:rsidRPr="00184539">
              <w:rPr>
                <w:color w:val="000000"/>
                <w:sz w:val="15"/>
                <w:szCs w:val="15"/>
              </w:rPr>
              <w:t>0.3</w:t>
            </w:r>
            <w:r>
              <w:rPr>
                <w:rFonts w:hint="eastAsia"/>
                <w:color w:val="000000"/>
                <w:sz w:val="15"/>
                <w:szCs w:val="15"/>
              </w:rPr>
              <w:t>8</w:t>
            </w:r>
          </w:p>
        </w:tc>
        <w:tc>
          <w:tcPr>
            <w:tcW w:w="319" w:type="pct"/>
            <w:vAlign w:val="bottom"/>
          </w:tcPr>
          <w:p w14:paraId="1411ECD1" w14:textId="5DF75AC8" w:rsidR="003F3574" w:rsidRPr="00184539" w:rsidRDefault="004B56CC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color w:val="000000"/>
                <w:sz w:val="15"/>
                <w:szCs w:val="15"/>
              </w:rPr>
              <w:t>0.</w:t>
            </w:r>
            <w:r>
              <w:rPr>
                <w:rFonts w:hint="eastAsia"/>
                <w:color w:val="000000"/>
                <w:sz w:val="15"/>
                <w:szCs w:val="15"/>
              </w:rPr>
              <w:t>52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>
              <w:rPr>
                <w:color w:val="000000"/>
                <w:sz w:val="15"/>
                <w:szCs w:val="15"/>
              </w:rPr>
              <w:t>0.</w:t>
            </w:r>
            <w:r>
              <w:rPr>
                <w:rFonts w:hint="eastAsia"/>
                <w:color w:val="000000"/>
                <w:sz w:val="15"/>
                <w:szCs w:val="15"/>
              </w:rPr>
              <w:t>79</w:t>
            </w:r>
          </w:p>
        </w:tc>
        <w:tc>
          <w:tcPr>
            <w:tcW w:w="368" w:type="pct"/>
            <w:vAlign w:val="bottom"/>
          </w:tcPr>
          <w:p w14:paraId="3C323BEF" w14:textId="402DEA55" w:rsidR="003F3574" w:rsidRPr="00184539" w:rsidRDefault="004B56CC" w:rsidP="006F0AA9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color w:val="000000"/>
                <w:sz w:val="15"/>
                <w:szCs w:val="15"/>
              </w:rPr>
              <w:t>0.0</w:t>
            </w:r>
            <w:r>
              <w:rPr>
                <w:rFonts w:hint="eastAsia"/>
                <w:color w:val="000000"/>
                <w:sz w:val="15"/>
                <w:szCs w:val="15"/>
              </w:rPr>
              <w:t>96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>
              <w:rPr>
                <w:color w:val="000000"/>
                <w:sz w:val="15"/>
                <w:szCs w:val="15"/>
              </w:rPr>
              <w:t>0.1</w:t>
            </w:r>
            <w:r>
              <w:rPr>
                <w:rFonts w:hint="eastAsia"/>
                <w:color w:val="000000"/>
                <w:sz w:val="15"/>
                <w:szCs w:val="15"/>
              </w:rPr>
              <w:t>5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04248BF" w14:textId="5BFC5663" w:rsidR="003F3574" w:rsidRPr="00184539" w:rsidRDefault="004B56CC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rFonts w:hint="eastAsia"/>
                <w:sz w:val="15"/>
                <w:szCs w:val="15"/>
                <w:lang w:val="zh-TW" w:bidi="zh-TW"/>
              </w:rPr>
              <w:t>2.0</w:t>
            </w:r>
            <w:r w:rsidR="003F3574" w:rsidRPr="00184539">
              <w:rPr>
                <w:sz w:val="15"/>
                <w:szCs w:val="15"/>
                <w:lang w:val="zh-TW" w:bidi="zh-TW"/>
              </w:rPr>
              <w:t>～</w:t>
            </w:r>
            <w:r>
              <w:rPr>
                <w:rFonts w:hint="eastAsia"/>
                <w:sz w:val="15"/>
                <w:szCs w:val="15"/>
                <w:lang w:val="zh-TW" w:bidi="zh-TW"/>
              </w:rPr>
              <w:t>3.2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52299963" w14:textId="4FB3714E" w:rsidR="003F3574" w:rsidRPr="00184539" w:rsidRDefault="00D812F0" w:rsidP="00D812F0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color w:val="000000"/>
                <w:sz w:val="15"/>
                <w:szCs w:val="15"/>
              </w:rPr>
              <w:t>0.</w:t>
            </w:r>
            <w:r>
              <w:rPr>
                <w:rFonts w:hint="eastAsia"/>
                <w:color w:val="000000"/>
                <w:sz w:val="15"/>
                <w:szCs w:val="15"/>
              </w:rPr>
              <w:t>21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 w:rsidR="003F3574" w:rsidRPr="00184539">
              <w:rPr>
                <w:color w:val="000000"/>
                <w:sz w:val="15"/>
                <w:szCs w:val="15"/>
              </w:rPr>
              <w:t>0.</w:t>
            </w:r>
            <w:r>
              <w:rPr>
                <w:rFonts w:hint="eastAsia"/>
                <w:color w:val="000000"/>
                <w:sz w:val="15"/>
                <w:szCs w:val="15"/>
              </w:rPr>
              <w:t>34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7DB774C8" w14:textId="15D593F6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21" w:type="pct"/>
            <w:shd w:val="clear" w:color="auto" w:fill="auto"/>
            <w:vAlign w:val="bottom"/>
          </w:tcPr>
          <w:p w14:paraId="77805107" w14:textId="2D71831B" w:rsidR="003F3574" w:rsidRPr="00184539" w:rsidRDefault="00D812F0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color w:val="000000"/>
                <w:sz w:val="15"/>
                <w:szCs w:val="15"/>
              </w:rPr>
              <w:t>0.0</w:t>
            </w:r>
            <w:r>
              <w:rPr>
                <w:rFonts w:hint="eastAsia"/>
                <w:color w:val="000000"/>
                <w:sz w:val="15"/>
                <w:szCs w:val="15"/>
              </w:rPr>
              <w:t>64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>
              <w:rPr>
                <w:color w:val="000000"/>
                <w:sz w:val="15"/>
                <w:szCs w:val="15"/>
              </w:rPr>
              <w:t>0.0</w:t>
            </w:r>
            <w:r>
              <w:rPr>
                <w:rFonts w:hint="eastAsia"/>
                <w:color w:val="000000"/>
                <w:sz w:val="15"/>
                <w:szCs w:val="15"/>
              </w:rPr>
              <w:t>98</w:t>
            </w:r>
          </w:p>
        </w:tc>
        <w:tc>
          <w:tcPr>
            <w:tcW w:w="372" w:type="pct"/>
            <w:vAlign w:val="center"/>
          </w:tcPr>
          <w:p w14:paraId="59ED7192" w14:textId="49A39DB7" w:rsidR="003F3574" w:rsidRPr="00184539" w:rsidRDefault="003F154E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rFonts w:hint="eastAsia"/>
                <w:sz w:val="15"/>
                <w:szCs w:val="15"/>
                <w:lang w:val="zh-TW" w:bidi="zh-TW"/>
              </w:rPr>
              <w:t>3.0</w:t>
            </w:r>
            <w:r w:rsidR="003F3574" w:rsidRPr="00184539">
              <w:rPr>
                <w:sz w:val="15"/>
                <w:szCs w:val="15"/>
                <w:lang w:val="zh-TW" w:bidi="zh-TW"/>
              </w:rPr>
              <w:t>～</w:t>
            </w:r>
            <w:r>
              <w:rPr>
                <w:rFonts w:hint="eastAsia"/>
                <w:sz w:val="15"/>
                <w:szCs w:val="15"/>
                <w:lang w:val="zh-TW" w:bidi="zh-TW"/>
              </w:rPr>
              <w:t>4.8</w:t>
            </w:r>
          </w:p>
        </w:tc>
        <w:tc>
          <w:tcPr>
            <w:tcW w:w="372" w:type="pct"/>
            <w:vAlign w:val="bottom"/>
          </w:tcPr>
          <w:p w14:paraId="71CE72AD" w14:textId="33CA5A04" w:rsidR="003F3574" w:rsidRPr="00184539" w:rsidRDefault="00DB1658" w:rsidP="001C13AA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color w:val="000000"/>
                <w:sz w:val="15"/>
                <w:szCs w:val="15"/>
              </w:rPr>
              <w:t>0.1</w:t>
            </w:r>
            <w:r>
              <w:rPr>
                <w:rFonts w:hint="eastAsia"/>
                <w:color w:val="000000"/>
                <w:sz w:val="15"/>
                <w:szCs w:val="15"/>
              </w:rPr>
              <w:t>9</w:t>
            </w:r>
            <w:r w:rsidR="003F3574" w:rsidRPr="00184539">
              <w:rPr>
                <w:color w:val="000000"/>
                <w:sz w:val="15"/>
                <w:szCs w:val="15"/>
              </w:rPr>
              <w:t>～</w:t>
            </w:r>
            <w:r>
              <w:rPr>
                <w:color w:val="000000"/>
                <w:sz w:val="15"/>
                <w:szCs w:val="15"/>
              </w:rPr>
              <w:t>0.</w:t>
            </w:r>
            <w:r>
              <w:rPr>
                <w:rFonts w:hint="eastAsia"/>
                <w:color w:val="000000"/>
                <w:sz w:val="15"/>
                <w:szCs w:val="15"/>
              </w:rPr>
              <w:t>3</w:t>
            </w:r>
          </w:p>
        </w:tc>
        <w:tc>
          <w:tcPr>
            <w:tcW w:w="265" w:type="pct"/>
            <w:vAlign w:val="bottom"/>
          </w:tcPr>
          <w:p w14:paraId="345A84E7" w14:textId="50E6FA34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359" w:type="pct"/>
            <w:vAlign w:val="bottom"/>
          </w:tcPr>
          <w:p w14:paraId="5EE00CED" w14:textId="1C16CE9E" w:rsidR="003F3574" w:rsidRPr="00184539" w:rsidRDefault="003F3574" w:rsidP="00D006A6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184539">
              <w:rPr>
                <w:color w:val="000000"/>
                <w:sz w:val="15"/>
                <w:szCs w:val="15"/>
              </w:rPr>
              <w:t>0.0</w:t>
            </w:r>
            <w:r w:rsidR="00357389">
              <w:rPr>
                <w:rFonts w:hint="eastAsia"/>
                <w:color w:val="000000"/>
                <w:sz w:val="15"/>
                <w:szCs w:val="15"/>
              </w:rPr>
              <w:t>32</w:t>
            </w:r>
            <w:r w:rsidRPr="00184539">
              <w:rPr>
                <w:color w:val="000000"/>
                <w:sz w:val="15"/>
                <w:szCs w:val="15"/>
              </w:rPr>
              <w:t>～</w:t>
            </w:r>
            <w:r w:rsidRPr="00184539">
              <w:rPr>
                <w:color w:val="000000"/>
                <w:sz w:val="15"/>
                <w:szCs w:val="15"/>
              </w:rPr>
              <w:t>0.0</w:t>
            </w:r>
            <w:r w:rsidR="00357389">
              <w:rPr>
                <w:rFonts w:hint="eastAsia"/>
                <w:color w:val="000000"/>
                <w:sz w:val="15"/>
                <w:szCs w:val="15"/>
              </w:rPr>
              <w:t>4</w:t>
            </w:r>
            <w:r w:rsidR="00D006A6" w:rsidRPr="00184539">
              <w:rPr>
                <w:color w:val="000000"/>
                <w:sz w:val="15"/>
                <w:szCs w:val="15"/>
              </w:rPr>
              <w:t>6</w:t>
            </w:r>
          </w:p>
        </w:tc>
      </w:tr>
      <w:tr w:rsidR="00E4567E" w:rsidRPr="00266543" w14:paraId="26FD70C6" w14:textId="59706B4D" w:rsidTr="008B054B">
        <w:trPr>
          <w:trHeight w:val="595"/>
        </w:trPr>
        <w:tc>
          <w:tcPr>
            <w:tcW w:w="4999" w:type="pct"/>
            <w:gridSpan w:val="15"/>
            <w:shd w:val="clear" w:color="auto" w:fill="auto"/>
            <w:vAlign w:val="center"/>
          </w:tcPr>
          <w:p w14:paraId="4CF4FA0E" w14:textId="21AF9F3D" w:rsidR="00E4567E" w:rsidRDefault="00A869E8" w:rsidP="00F5163E">
            <w:pPr>
              <w:widowControl/>
              <w:autoSpaceDE w:val="0"/>
              <w:autoSpaceDN w:val="0"/>
              <w:jc w:val="left"/>
              <w:rPr>
                <w:sz w:val="18"/>
                <w:szCs w:val="18"/>
                <w:lang w:val="zh-TW" w:bidi="zh-TW"/>
              </w:rPr>
            </w:pPr>
            <w:r>
              <w:rPr>
                <w:sz w:val="18"/>
                <w:szCs w:val="18"/>
                <w:lang w:val="zh-TW" w:bidi="zh-TW"/>
              </w:rPr>
              <w:t>腐熟</w:t>
            </w:r>
            <w:r w:rsidR="00E4567E" w:rsidRPr="00E4567E">
              <w:rPr>
                <w:sz w:val="18"/>
                <w:szCs w:val="18"/>
                <w:lang w:val="zh-TW" w:bidi="zh-TW"/>
              </w:rPr>
              <w:t>粪肥施用量可根据含水率</w:t>
            </w:r>
            <w:r w:rsidR="00E4567E" w:rsidRPr="00E4567E">
              <w:rPr>
                <w:sz w:val="18"/>
                <w:szCs w:val="18"/>
                <w:lang w:val="zh-TW" w:bidi="zh-TW"/>
              </w:rPr>
              <w:t>40%</w:t>
            </w:r>
            <w:r w:rsidR="00E4567E" w:rsidRPr="00E4567E">
              <w:rPr>
                <w:sz w:val="18"/>
                <w:szCs w:val="18"/>
                <w:lang w:val="zh-TW" w:bidi="zh-TW"/>
              </w:rPr>
              <w:t>的猪粪肥计算，固体</w:t>
            </w:r>
            <w:r w:rsidR="00A5607C">
              <w:rPr>
                <w:sz w:val="18"/>
                <w:szCs w:val="18"/>
                <w:lang w:val="zh-TW" w:bidi="zh-TW"/>
              </w:rPr>
              <w:t>猪</w:t>
            </w:r>
            <w:r w:rsidR="00E4567E" w:rsidRPr="00E4567E">
              <w:rPr>
                <w:sz w:val="18"/>
                <w:szCs w:val="18"/>
                <w:lang w:val="zh-TW" w:bidi="zh-TW"/>
              </w:rPr>
              <w:t>粪肥中</w:t>
            </w:r>
            <w:r w:rsidR="00A5607C">
              <w:rPr>
                <w:sz w:val="18"/>
                <w:szCs w:val="18"/>
                <w:lang w:val="zh-TW" w:bidi="zh-TW"/>
              </w:rPr>
              <w:t>全</w:t>
            </w:r>
            <w:r w:rsidR="00E4567E" w:rsidRPr="00E4567E">
              <w:rPr>
                <w:sz w:val="18"/>
                <w:szCs w:val="18"/>
                <w:lang w:val="zh-TW" w:bidi="zh-TW"/>
              </w:rPr>
              <w:t>氮（</w:t>
            </w:r>
            <w:r w:rsidR="00E4567E" w:rsidRPr="00E4567E">
              <w:rPr>
                <w:sz w:val="18"/>
                <w:szCs w:val="18"/>
                <w:lang w:val="zh-TW" w:bidi="zh-TW"/>
              </w:rPr>
              <w:t>N</w:t>
            </w:r>
            <w:r w:rsidR="00E4567E" w:rsidRPr="00E4567E">
              <w:rPr>
                <w:sz w:val="18"/>
                <w:szCs w:val="18"/>
                <w:lang w:val="zh-TW" w:bidi="zh-TW"/>
              </w:rPr>
              <w:t>）含量按</w:t>
            </w:r>
            <w:r w:rsidR="00E4567E" w:rsidRPr="00E4567E">
              <w:rPr>
                <w:sz w:val="18"/>
                <w:szCs w:val="18"/>
                <w:lang w:val="zh-TW" w:bidi="zh-TW"/>
              </w:rPr>
              <w:t>20g/kg</w:t>
            </w:r>
            <w:r w:rsidR="00E4567E" w:rsidRPr="00E4567E">
              <w:rPr>
                <w:sz w:val="18"/>
                <w:szCs w:val="18"/>
                <w:lang w:val="zh-TW" w:bidi="zh-TW"/>
              </w:rPr>
              <w:t>计算，全磷按</w:t>
            </w:r>
            <w:r w:rsidR="00E4567E" w:rsidRPr="00E4567E">
              <w:rPr>
                <w:rFonts w:hint="eastAsia"/>
                <w:sz w:val="18"/>
                <w:szCs w:val="18"/>
                <w:lang w:val="zh-TW" w:bidi="zh-TW"/>
              </w:rPr>
              <w:t>11g/kg</w:t>
            </w:r>
            <w:r w:rsidR="00E4567E" w:rsidRPr="00E4567E">
              <w:rPr>
                <w:rFonts w:hint="eastAsia"/>
                <w:sz w:val="18"/>
                <w:szCs w:val="18"/>
                <w:lang w:val="zh-TW" w:eastAsia="zh-TW" w:bidi="zh-TW"/>
              </w:rPr>
              <w:t>，全钾按</w:t>
            </w:r>
            <w:r w:rsidR="00E4567E" w:rsidRPr="00E4567E">
              <w:rPr>
                <w:rFonts w:hint="eastAsia"/>
                <w:sz w:val="18"/>
                <w:szCs w:val="18"/>
                <w:lang w:val="zh-TW" w:bidi="zh-TW"/>
              </w:rPr>
              <w:t>12g/kg</w:t>
            </w:r>
            <w:r w:rsidR="00E4567E" w:rsidRPr="00E4567E">
              <w:rPr>
                <w:rFonts w:hint="eastAsia"/>
                <w:sz w:val="18"/>
                <w:szCs w:val="18"/>
                <w:lang w:val="zh-TW" w:bidi="zh-TW"/>
              </w:rPr>
              <w:t>进行计算，</w:t>
            </w:r>
            <w:r w:rsidR="00E4567E" w:rsidRPr="00E4567E">
              <w:rPr>
                <w:sz w:val="18"/>
                <w:szCs w:val="18"/>
                <w:lang w:val="zh-TW" w:bidi="zh-TW"/>
              </w:rPr>
              <w:t>氮含量</w:t>
            </w:r>
            <w:proofErr w:type="gramStart"/>
            <w:r w:rsidR="00E4567E" w:rsidRPr="00E4567E">
              <w:rPr>
                <w:sz w:val="18"/>
                <w:szCs w:val="18"/>
                <w:lang w:val="zh-TW" w:bidi="zh-TW"/>
              </w:rPr>
              <w:t>为如果</w:t>
            </w:r>
            <w:proofErr w:type="gramEnd"/>
            <w:r w:rsidR="00E4567E" w:rsidRPr="00E4567E">
              <w:rPr>
                <w:sz w:val="18"/>
                <w:szCs w:val="18"/>
                <w:lang w:val="zh-TW" w:bidi="zh-TW"/>
              </w:rPr>
              <w:t>施用牛粪、鸡粪、羊粪等肥料可根据猪粪肥换算，其换算系数为：牛粪（</w:t>
            </w:r>
            <w:r w:rsidR="00E4567E" w:rsidRPr="00E4567E">
              <w:rPr>
                <w:sz w:val="18"/>
                <w:szCs w:val="18"/>
                <w:lang w:val="zh-TW" w:bidi="zh-TW"/>
              </w:rPr>
              <w:t>0.7</w:t>
            </w:r>
            <w:r w:rsidR="00E4567E" w:rsidRPr="00E4567E">
              <w:rPr>
                <w:sz w:val="18"/>
                <w:szCs w:val="18"/>
                <w:lang w:val="zh-TW" w:bidi="zh-TW"/>
              </w:rPr>
              <w:t>），鸡粪（</w:t>
            </w:r>
            <w:r w:rsidR="00E4567E" w:rsidRPr="00E4567E">
              <w:rPr>
                <w:sz w:val="18"/>
                <w:szCs w:val="18"/>
                <w:lang w:val="zh-TW" w:bidi="zh-TW"/>
              </w:rPr>
              <w:t>1.6</w:t>
            </w:r>
            <w:r w:rsidR="00E4567E" w:rsidRPr="00E4567E">
              <w:rPr>
                <w:sz w:val="18"/>
                <w:szCs w:val="18"/>
                <w:lang w:val="zh-TW" w:bidi="zh-TW"/>
              </w:rPr>
              <w:t>），羊粪（</w:t>
            </w:r>
            <w:r w:rsidR="00E4567E" w:rsidRPr="00E4567E">
              <w:rPr>
                <w:sz w:val="18"/>
                <w:szCs w:val="18"/>
                <w:lang w:val="zh-TW" w:bidi="zh-TW"/>
              </w:rPr>
              <w:t>1.0</w:t>
            </w:r>
            <w:r w:rsidR="00E4567E" w:rsidRPr="00E4567E">
              <w:rPr>
                <w:sz w:val="18"/>
                <w:szCs w:val="18"/>
                <w:lang w:val="zh-TW" w:bidi="zh-TW"/>
              </w:rPr>
              <w:t>），</w:t>
            </w:r>
            <w:r w:rsidR="00E4567E" w:rsidRPr="00E4567E">
              <w:rPr>
                <w:rFonts w:hint="eastAsia"/>
                <w:sz w:val="18"/>
                <w:szCs w:val="18"/>
                <w:lang w:val="zh-TW" w:bidi="zh-TW"/>
              </w:rPr>
              <w:t xml:space="preserve"> </w:t>
            </w:r>
            <w:r w:rsidR="00E4567E" w:rsidRPr="00E4567E">
              <w:rPr>
                <w:rFonts w:hint="eastAsia"/>
                <w:sz w:val="18"/>
                <w:szCs w:val="18"/>
                <w:lang w:val="zh-TW" w:bidi="zh-TW"/>
              </w:rPr>
              <w:t>固体粪</w:t>
            </w:r>
            <w:r w:rsidR="006630F0">
              <w:rPr>
                <w:rFonts w:hint="eastAsia"/>
                <w:sz w:val="18"/>
                <w:szCs w:val="18"/>
                <w:lang w:val="zh-TW" w:bidi="zh-TW"/>
              </w:rPr>
              <w:t>和</w:t>
            </w:r>
            <w:r w:rsidR="00D92B4B">
              <w:rPr>
                <w:rFonts w:hint="eastAsia"/>
                <w:sz w:val="18"/>
                <w:szCs w:val="18"/>
                <w:lang w:val="zh-TW" w:bidi="zh-TW"/>
              </w:rPr>
              <w:t>磷肥</w:t>
            </w:r>
            <w:r w:rsidR="00514EC5">
              <w:rPr>
                <w:rFonts w:hint="eastAsia"/>
                <w:sz w:val="18"/>
                <w:szCs w:val="18"/>
                <w:lang w:val="zh-TW" w:bidi="zh-TW"/>
              </w:rPr>
              <w:t>全部作为基肥进行施用，</w:t>
            </w:r>
            <w:r w:rsidR="009B55D2">
              <w:rPr>
                <w:rFonts w:hint="eastAsia"/>
                <w:sz w:val="18"/>
                <w:szCs w:val="18"/>
                <w:lang w:val="zh-TW" w:bidi="zh-TW"/>
              </w:rPr>
              <w:t>钾肥在</w:t>
            </w:r>
            <w:r w:rsidR="00514EC5">
              <w:rPr>
                <w:rFonts w:hint="eastAsia"/>
                <w:sz w:val="18"/>
                <w:szCs w:val="18"/>
                <w:lang w:val="zh-TW" w:bidi="zh-TW"/>
              </w:rPr>
              <w:t>大</w:t>
            </w:r>
            <w:r w:rsidR="006630F0">
              <w:rPr>
                <w:rFonts w:hint="eastAsia"/>
                <w:sz w:val="18"/>
                <w:szCs w:val="18"/>
                <w:lang w:val="zh-TW" w:bidi="zh-TW"/>
              </w:rPr>
              <w:t>田作物</w:t>
            </w:r>
            <w:r w:rsidR="00D92B4B">
              <w:rPr>
                <w:rFonts w:hint="eastAsia"/>
                <w:sz w:val="18"/>
                <w:szCs w:val="18"/>
                <w:lang w:val="zh-TW" w:bidi="zh-TW"/>
              </w:rPr>
              <w:t>均</w:t>
            </w:r>
            <w:r w:rsidR="006630F0">
              <w:rPr>
                <w:rFonts w:hint="eastAsia"/>
                <w:sz w:val="18"/>
                <w:szCs w:val="18"/>
                <w:lang w:val="zh-TW" w:bidi="zh-TW"/>
              </w:rPr>
              <w:t>作为基肥施用，</w:t>
            </w:r>
            <w:r w:rsidR="009B55D2">
              <w:rPr>
                <w:rFonts w:hint="eastAsia"/>
                <w:sz w:val="18"/>
                <w:szCs w:val="18"/>
                <w:lang w:val="zh-TW" w:bidi="zh-TW"/>
              </w:rPr>
              <w:t>在</w:t>
            </w:r>
            <w:r w:rsidR="006630F0">
              <w:rPr>
                <w:rFonts w:hint="eastAsia"/>
                <w:sz w:val="18"/>
                <w:szCs w:val="18"/>
                <w:lang w:val="zh-TW" w:bidi="zh-TW"/>
              </w:rPr>
              <w:t>蔬菜和果树</w:t>
            </w:r>
            <w:r w:rsidR="009B55D2">
              <w:rPr>
                <w:rFonts w:hint="eastAsia"/>
                <w:sz w:val="18"/>
                <w:szCs w:val="18"/>
                <w:lang w:val="zh-TW" w:bidi="zh-TW"/>
              </w:rPr>
              <w:t>上</w:t>
            </w:r>
            <w:r>
              <w:rPr>
                <w:rFonts w:hint="eastAsia"/>
                <w:sz w:val="18"/>
                <w:szCs w:val="18"/>
                <w:lang w:val="zh-TW" w:bidi="zh-TW"/>
              </w:rPr>
              <w:t>尿素和钾肥</w:t>
            </w:r>
            <w:r w:rsidR="00D92B4B">
              <w:rPr>
                <w:rFonts w:hint="eastAsia"/>
                <w:sz w:val="18"/>
                <w:szCs w:val="18"/>
                <w:lang w:val="zh-TW" w:bidi="zh-TW"/>
              </w:rPr>
              <w:t>50%</w:t>
            </w:r>
            <w:r w:rsidR="00D92B4B">
              <w:rPr>
                <w:rFonts w:hint="eastAsia"/>
                <w:sz w:val="18"/>
                <w:szCs w:val="18"/>
                <w:lang w:val="zh-TW" w:bidi="zh-TW"/>
              </w:rPr>
              <w:t>作为基肥进行施用，</w:t>
            </w:r>
            <w:r w:rsidR="00D92B4B">
              <w:rPr>
                <w:rFonts w:hint="eastAsia"/>
                <w:sz w:val="18"/>
                <w:szCs w:val="18"/>
                <w:lang w:val="zh-TW" w:bidi="zh-TW"/>
              </w:rPr>
              <w:t>50%</w:t>
            </w:r>
            <w:r w:rsidR="009B55D2">
              <w:rPr>
                <w:rFonts w:hint="eastAsia"/>
                <w:sz w:val="18"/>
                <w:szCs w:val="18"/>
                <w:lang w:val="zh-TW" w:bidi="zh-TW"/>
              </w:rPr>
              <w:t>在</w:t>
            </w:r>
            <w:r w:rsidR="00357389">
              <w:rPr>
                <w:rFonts w:hint="eastAsia"/>
                <w:sz w:val="18"/>
                <w:szCs w:val="18"/>
                <w:lang w:val="zh-TW" w:bidi="zh-TW"/>
              </w:rPr>
              <w:t>作物</w:t>
            </w:r>
            <w:r w:rsidR="009B55D2">
              <w:rPr>
                <w:rFonts w:hint="eastAsia"/>
                <w:sz w:val="18"/>
                <w:szCs w:val="18"/>
                <w:lang w:val="zh-TW" w:bidi="zh-TW"/>
              </w:rPr>
              <w:t>关键生长阶段</w:t>
            </w:r>
            <w:r w:rsidR="00260113">
              <w:rPr>
                <w:rFonts w:hint="eastAsia"/>
                <w:sz w:val="18"/>
                <w:szCs w:val="18"/>
                <w:lang w:val="zh-TW" w:bidi="zh-TW"/>
              </w:rPr>
              <w:t>进行</w:t>
            </w:r>
            <w:r w:rsidR="009B55D2">
              <w:rPr>
                <w:rFonts w:hint="eastAsia"/>
                <w:sz w:val="18"/>
                <w:szCs w:val="18"/>
                <w:lang w:val="zh-TW" w:bidi="zh-TW"/>
              </w:rPr>
              <w:t>施用</w:t>
            </w:r>
            <w:r w:rsidR="00D92B4B">
              <w:rPr>
                <w:rFonts w:hint="eastAsia"/>
                <w:sz w:val="18"/>
                <w:szCs w:val="18"/>
                <w:lang w:val="zh-TW" w:bidi="zh-TW"/>
              </w:rPr>
              <w:t>。</w:t>
            </w:r>
          </w:p>
          <w:p w14:paraId="48D13BEB" w14:textId="3EAE12E3" w:rsidR="00357389" w:rsidRPr="00E4567E" w:rsidRDefault="00241D7B" w:rsidP="00F5163E">
            <w:pPr>
              <w:widowControl/>
              <w:autoSpaceDE w:val="0"/>
              <w:autoSpaceDN w:val="0"/>
              <w:jc w:val="left"/>
              <w:rPr>
                <w:sz w:val="18"/>
                <w:szCs w:val="18"/>
                <w:lang w:val="zh-TW" w:bidi="zh-TW"/>
              </w:rPr>
            </w:pP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注：</w:t>
            </w:r>
            <w:r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10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%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、</w:t>
            </w:r>
            <w:r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20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%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、</w:t>
            </w:r>
            <w:r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30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%</w:t>
            </w:r>
            <w:r w:rsidR="00171F0A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分别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代表</w:t>
            </w:r>
            <w:r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固体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粪肥替代化肥氮比例，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 xml:space="preserve"> 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磷肥为过磷酸钙，钾肥为氯化钾。</w:t>
            </w:r>
          </w:p>
        </w:tc>
      </w:tr>
    </w:tbl>
    <w:p w14:paraId="26DDD540" w14:textId="77777777" w:rsidR="00824544" w:rsidRPr="00E118AC" w:rsidRDefault="00824544" w:rsidP="00E118AC">
      <w:pPr>
        <w:widowControl/>
        <w:autoSpaceDE w:val="0"/>
        <w:autoSpaceDN w:val="0"/>
        <w:ind w:firstLineChars="200" w:firstLine="420"/>
        <w:rPr>
          <w:rFonts w:ascii="宋体"/>
          <w:kern w:val="0"/>
          <w:szCs w:val="20"/>
        </w:rPr>
      </w:pPr>
    </w:p>
    <w:p w14:paraId="1F674B71" w14:textId="1800F2E0" w:rsidR="00284893" w:rsidRDefault="00A869E8" w:rsidP="00D27AB6">
      <w:pPr>
        <w:numPr>
          <w:ilvl w:val="1"/>
          <w:numId w:val="0"/>
        </w:numPr>
        <w:spacing w:beforeLines="50" w:before="156" w:afterLines="50" w:after="156"/>
        <w:outlineLvl w:val="2"/>
        <w:rPr>
          <w:kern w:val="0"/>
          <w:szCs w:val="20"/>
          <w:lang w:val="zh-TW" w:bidi="zh-TW"/>
        </w:rPr>
      </w:pPr>
      <w:bookmarkStart w:id="22" w:name="_Toc152688157"/>
      <w:r>
        <w:rPr>
          <w:rFonts w:hint="eastAsia"/>
          <w:kern w:val="0"/>
          <w:szCs w:val="20"/>
          <w:lang w:val="zh-TW" w:bidi="zh-TW"/>
        </w:rPr>
        <w:t xml:space="preserve">         </w:t>
      </w:r>
    </w:p>
    <w:p w14:paraId="479194E7" w14:textId="277F23D2" w:rsidR="002B595B" w:rsidRDefault="002B595B" w:rsidP="002B595B">
      <w:pPr>
        <w:numPr>
          <w:ilvl w:val="1"/>
          <w:numId w:val="0"/>
        </w:numPr>
        <w:spacing w:beforeLines="50" w:before="156" w:afterLines="50" w:after="156"/>
        <w:jc w:val="right"/>
        <w:outlineLvl w:val="2"/>
        <w:rPr>
          <w:kern w:val="0"/>
          <w:szCs w:val="20"/>
          <w:lang w:val="zh-TW" w:bidi="zh-TW"/>
        </w:rPr>
      </w:pPr>
    </w:p>
    <w:p w14:paraId="62968F5D" w14:textId="77777777" w:rsidR="00B81B3C" w:rsidRPr="002B595B" w:rsidRDefault="00B81B3C" w:rsidP="002B595B">
      <w:pPr>
        <w:rPr>
          <w:szCs w:val="20"/>
          <w:lang w:val="zh-TW" w:bidi="zh-TW"/>
        </w:rPr>
        <w:sectPr w:rsidR="00B81B3C" w:rsidRPr="002B595B" w:rsidSect="00111520">
          <w:footerReference w:type="default" r:id="rId25"/>
          <w:pgSz w:w="16838" w:h="11906" w:orient="landscape" w:code="9"/>
          <w:pgMar w:top="1418" w:right="1701" w:bottom="1134" w:left="1134" w:header="1418" w:footer="1134" w:gutter="0"/>
          <w:cols w:space="425"/>
          <w:formProt w:val="0"/>
          <w:docGrid w:type="linesAndChars" w:linePitch="312"/>
        </w:sectPr>
      </w:pPr>
    </w:p>
    <w:p w14:paraId="49AA058C" w14:textId="168DDB15" w:rsidR="00D27AB6" w:rsidRPr="00D27AB6" w:rsidRDefault="00171F0A" w:rsidP="00D27AB6">
      <w:pPr>
        <w:numPr>
          <w:ilvl w:val="1"/>
          <w:numId w:val="0"/>
        </w:numPr>
        <w:spacing w:beforeLines="50" w:before="156" w:afterLines="50" w:after="156"/>
        <w:outlineLvl w:val="2"/>
        <w:rPr>
          <w:rFonts w:ascii="黑体" w:eastAsia="黑体"/>
          <w:kern w:val="21"/>
          <w:szCs w:val="20"/>
          <w:lang w:val="zh-TW" w:bidi="zh-TW"/>
        </w:rPr>
      </w:pPr>
      <w:r>
        <w:rPr>
          <w:rFonts w:hint="eastAsia"/>
          <w:kern w:val="0"/>
          <w:szCs w:val="20"/>
          <w:lang w:val="zh-TW" w:bidi="zh-TW"/>
        </w:rPr>
        <w:lastRenderedPageBreak/>
        <w:t>A</w:t>
      </w:r>
      <w:r w:rsidR="003153AB">
        <w:rPr>
          <w:kern w:val="0"/>
          <w:szCs w:val="20"/>
          <w:lang w:val="zh-TW" w:bidi="zh-TW"/>
        </w:rPr>
        <w:t>.</w:t>
      </w:r>
      <w:r w:rsidR="00DB43D3">
        <w:rPr>
          <w:rFonts w:hint="eastAsia"/>
          <w:kern w:val="0"/>
          <w:szCs w:val="20"/>
          <w:lang w:val="zh-TW" w:bidi="zh-TW"/>
        </w:rPr>
        <w:t>6</w:t>
      </w:r>
      <w:r w:rsidR="00D27AB6" w:rsidRPr="00D27AB6">
        <w:rPr>
          <w:rFonts w:ascii="黑体" w:eastAsia="黑体" w:hint="eastAsia"/>
          <w:kern w:val="21"/>
          <w:szCs w:val="20"/>
          <w:lang w:val="zh-TW" w:bidi="zh-TW"/>
        </w:rPr>
        <w:t>以氮计每茬作物液体粪肥施用量推荐值</w:t>
      </w:r>
      <w:bookmarkEnd w:id="22"/>
    </w:p>
    <w:p w14:paraId="4ADDC510" w14:textId="200FDA5C" w:rsidR="00F22DF9" w:rsidRDefault="00D27AB6" w:rsidP="00F22DF9">
      <w:pPr>
        <w:widowControl/>
        <w:autoSpaceDE w:val="0"/>
        <w:autoSpaceDN w:val="0"/>
        <w:ind w:firstLineChars="200" w:firstLine="420"/>
        <w:rPr>
          <w:rFonts w:ascii="宋体"/>
          <w:kern w:val="0"/>
          <w:szCs w:val="20"/>
          <w:lang w:val="zh-TW" w:bidi="zh-TW"/>
        </w:rPr>
      </w:pPr>
      <w:r w:rsidRPr="00D27AB6">
        <w:rPr>
          <w:rFonts w:ascii="宋体" w:hint="eastAsia"/>
          <w:kern w:val="0"/>
          <w:szCs w:val="20"/>
          <w:lang w:val="zh-TW" w:bidi="zh-TW"/>
        </w:rPr>
        <w:t>见表</w:t>
      </w:r>
      <w:r w:rsidR="00171F0A">
        <w:rPr>
          <w:rFonts w:hint="eastAsia"/>
          <w:kern w:val="0"/>
          <w:szCs w:val="20"/>
          <w:lang w:val="zh-TW" w:bidi="zh-TW"/>
        </w:rPr>
        <w:t>A</w:t>
      </w:r>
      <w:r w:rsidR="00EA03C8">
        <w:rPr>
          <w:kern w:val="0"/>
          <w:szCs w:val="20"/>
          <w:lang w:val="zh-TW" w:bidi="zh-TW"/>
        </w:rPr>
        <w:t>.</w:t>
      </w:r>
      <w:r w:rsidR="00DB43D3">
        <w:rPr>
          <w:rFonts w:hint="eastAsia"/>
          <w:kern w:val="0"/>
          <w:szCs w:val="20"/>
          <w:lang w:val="zh-TW" w:bidi="zh-TW"/>
        </w:rPr>
        <w:t>6</w:t>
      </w:r>
    </w:p>
    <w:p w14:paraId="12609DFB" w14:textId="1B432A03" w:rsidR="00D27AB6" w:rsidRDefault="00E61968" w:rsidP="002D2D0E">
      <w:pPr>
        <w:widowControl/>
        <w:autoSpaceDE w:val="0"/>
        <w:autoSpaceDN w:val="0"/>
        <w:ind w:firstLineChars="2700" w:firstLine="5670"/>
        <w:rPr>
          <w:rFonts w:ascii="宋体"/>
          <w:kern w:val="0"/>
          <w:szCs w:val="20"/>
        </w:rPr>
      </w:pPr>
      <w:r>
        <w:rPr>
          <w:rFonts w:hint="eastAsia"/>
          <w:kern w:val="0"/>
          <w:szCs w:val="20"/>
          <w:lang w:val="zh-TW" w:bidi="zh-TW"/>
        </w:rPr>
        <w:t>表</w:t>
      </w:r>
      <w:r w:rsidR="00171F0A">
        <w:rPr>
          <w:rFonts w:hint="eastAsia"/>
          <w:kern w:val="0"/>
          <w:szCs w:val="20"/>
          <w:lang w:val="zh-TW" w:bidi="zh-TW"/>
        </w:rPr>
        <w:t>A</w:t>
      </w:r>
      <w:r w:rsidR="00EA03C8">
        <w:rPr>
          <w:kern w:val="0"/>
          <w:szCs w:val="20"/>
          <w:lang w:val="zh-TW" w:bidi="zh-TW"/>
        </w:rPr>
        <w:t>.</w:t>
      </w:r>
      <w:r w:rsidR="00DB43D3">
        <w:rPr>
          <w:rFonts w:hint="eastAsia"/>
          <w:kern w:val="0"/>
          <w:szCs w:val="20"/>
          <w:lang w:val="zh-TW" w:bidi="zh-TW"/>
        </w:rPr>
        <w:t>6</w:t>
      </w:r>
      <w:r w:rsidR="0042335D">
        <w:rPr>
          <w:rFonts w:hint="eastAsia"/>
          <w:kern w:val="0"/>
          <w:szCs w:val="20"/>
          <w:lang w:val="zh-TW" w:bidi="zh-TW"/>
        </w:rPr>
        <w:t xml:space="preserve"> </w:t>
      </w:r>
      <w:r w:rsidR="00D27AB6" w:rsidRPr="00D27AB6">
        <w:rPr>
          <w:rFonts w:ascii="宋体" w:hint="eastAsia"/>
          <w:kern w:val="0"/>
          <w:szCs w:val="20"/>
        </w:rPr>
        <w:t>每茬作物液体粪肥推荐施用量</w:t>
      </w:r>
    </w:p>
    <w:tbl>
      <w:tblPr>
        <w:tblStyle w:val="44"/>
        <w:tblW w:w="524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853"/>
        <w:gridCol w:w="783"/>
        <w:gridCol w:w="877"/>
        <w:gridCol w:w="794"/>
        <w:gridCol w:w="921"/>
        <w:gridCol w:w="777"/>
        <w:gridCol w:w="841"/>
        <w:gridCol w:w="897"/>
        <w:gridCol w:w="812"/>
        <w:gridCol w:w="756"/>
        <w:gridCol w:w="794"/>
        <w:gridCol w:w="738"/>
        <w:gridCol w:w="12"/>
        <w:gridCol w:w="812"/>
        <w:gridCol w:w="712"/>
        <w:gridCol w:w="674"/>
        <w:gridCol w:w="741"/>
        <w:gridCol w:w="850"/>
        <w:gridCol w:w="465"/>
      </w:tblGrid>
      <w:tr w:rsidR="000C07C8" w:rsidRPr="000C07C8" w14:paraId="1CE45FF9" w14:textId="77777777" w:rsidTr="00171F0A">
        <w:trPr>
          <w:trHeight w:val="337"/>
          <w:tblHeader/>
          <w:jc w:val="center"/>
        </w:trPr>
        <w:tc>
          <w:tcPr>
            <w:tcW w:w="494" w:type="pct"/>
            <w:gridSpan w:val="2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2726CF7" w14:textId="77777777" w:rsidR="002F5A2F" w:rsidRPr="000C07C8" w:rsidRDefault="002F5A2F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作物类型</w:t>
            </w:r>
          </w:p>
        </w:tc>
        <w:tc>
          <w:tcPr>
            <w:tcW w:w="266" w:type="pct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ACB2D21" w14:textId="155850CF" w:rsidR="002F5A2F" w:rsidRPr="000C07C8" w:rsidRDefault="002F5A2F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平均产量（</w:t>
            </w:r>
            <w:r w:rsidRPr="000C07C8">
              <w:rPr>
                <w:sz w:val="18"/>
                <w:szCs w:val="18"/>
                <w:lang w:val="zh-TW" w:bidi="zh-TW"/>
              </w:rPr>
              <w:t>t/hm</w:t>
            </w:r>
            <w:r w:rsidRPr="000C07C8">
              <w:rPr>
                <w:sz w:val="18"/>
                <w:szCs w:val="18"/>
                <w:vertAlign w:val="superscript"/>
                <w:lang w:val="zh-TW" w:bidi="zh-TW"/>
              </w:rPr>
              <w:t>2</w:t>
            </w:r>
            <w:r w:rsidRPr="000C07C8">
              <w:rPr>
                <w:sz w:val="18"/>
                <w:szCs w:val="18"/>
                <w:lang w:val="zh-TW" w:bidi="zh-TW"/>
              </w:rPr>
              <w:t>）</w:t>
            </w:r>
          </w:p>
        </w:tc>
        <w:tc>
          <w:tcPr>
            <w:tcW w:w="4240" w:type="pct"/>
            <w:gridSpan w:val="17"/>
            <w:tcBorders>
              <w:top w:val="single" w:sz="8" w:space="0" w:color="auto"/>
            </w:tcBorders>
            <w:vAlign w:val="center"/>
          </w:tcPr>
          <w:p w14:paraId="2F8F05F5" w14:textId="043877D4" w:rsidR="002F5A2F" w:rsidRPr="000C07C8" w:rsidRDefault="00FC4069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液体粪肥</w:t>
            </w:r>
            <w:r w:rsidR="002F5A2F" w:rsidRPr="000C07C8">
              <w:rPr>
                <w:sz w:val="18"/>
                <w:szCs w:val="18"/>
                <w:lang w:val="zh-TW" w:bidi="zh-TW"/>
              </w:rPr>
              <w:t>施用量</w:t>
            </w:r>
            <w:r w:rsidR="002F5A2F" w:rsidRPr="000C07C8">
              <w:rPr>
                <w:sz w:val="18"/>
                <w:szCs w:val="18"/>
                <w:lang w:val="zh-TW" w:bidi="zh-TW"/>
              </w:rPr>
              <w:t>/</w:t>
            </w:r>
            <w:r w:rsidR="002F5A2F" w:rsidRPr="000C07C8">
              <w:rPr>
                <w:sz w:val="18"/>
                <w:szCs w:val="18"/>
                <w:lang w:val="zh-TW" w:bidi="zh-TW"/>
              </w:rPr>
              <w:t>（</w:t>
            </w:r>
            <w:r w:rsidR="002F5A2F" w:rsidRPr="000C07C8">
              <w:rPr>
                <w:sz w:val="18"/>
                <w:szCs w:val="18"/>
                <w:lang w:val="zh-TW" w:bidi="zh-TW"/>
              </w:rPr>
              <w:t>m</w:t>
            </w:r>
            <w:r w:rsidR="002F5A2F" w:rsidRPr="000C07C8">
              <w:rPr>
                <w:sz w:val="18"/>
                <w:szCs w:val="18"/>
                <w:vertAlign w:val="superscript"/>
                <w:lang w:val="zh-TW" w:bidi="zh-TW"/>
              </w:rPr>
              <w:t>3</w:t>
            </w:r>
            <w:r w:rsidR="002F5A2F" w:rsidRPr="000C07C8">
              <w:rPr>
                <w:sz w:val="18"/>
                <w:szCs w:val="18"/>
                <w:lang w:val="zh-TW" w:bidi="zh-TW"/>
              </w:rPr>
              <w:t>/hm</w:t>
            </w:r>
            <w:r w:rsidR="002F5A2F" w:rsidRPr="000C07C8">
              <w:rPr>
                <w:sz w:val="18"/>
                <w:szCs w:val="18"/>
                <w:vertAlign w:val="superscript"/>
                <w:lang w:val="zh-TW" w:bidi="zh-TW"/>
              </w:rPr>
              <w:t>2</w:t>
            </w:r>
            <w:r w:rsidR="009848A3" w:rsidRPr="000C07C8">
              <w:rPr>
                <w:sz w:val="18"/>
                <w:szCs w:val="18"/>
                <w:lang w:val="zh-TW" w:bidi="zh-TW"/>
              </w:rPr>
              <w:t>）</w:t>
            </w:r>
            <w:r w:rsidR="009848A3" w:rsidRPr="000C07C8">
              <w:rPr>
                <w:sz w:val="18"/>
                <w:szCs w:val="18"/>
                <w:lang w:val="zh-TW" w:bidi="zh-TW"/>
              </w:rPr>
              <w:t xml:space="preserve"> </w:t>
            </w:r>
            <w:r w:rsidRPr="000C07C8">
              <w:rPr>
                <w:sz w:val="18"/>
                <w:szCs w:val="18"/>
                <w:lang w:val="zh-TW" w:bidi="zh-TW"/>
              </w:rPr>
              <w:t xml:space="preserve"> </w:t>
            </w:r>
            <w:r w:rsidRPr="000C07C8">
              <w:rPr>
                <w:sz w:val="18"/>
                <w:szCs w:val="18"/>
                <w:lang w:val="zh-TW" w:bidi="zh-TW"/>
              </w:rPr>
              <w:t>化肥施用</w:t>
            </w:r>
            <w:r w:rsidR="00A5526F" w:rsidRPr="000C07C8">
              <w:rPr>
                <w:sz w:val="18"/>
                <w:szCs w:val="18"/>
                <w:lang w:val="zh-TW" w:bidi="zh-TW"/>
              </w:rPr>
              <w:t>量</w:t>
            </w:r>
            <w:r w:rsidR="00A5526F" w:rsidRPr="000C07C8">
              <w:rPr>
                <w:sz w:val="18"/>
                <w:szCs w:val="18"/>
                <w:lang w:val="zh-TW" w:bidi="zh-TW"/>
              </w:rPr>
              <w:t>/</w:t>
            </w:r>
            <w:r w:rsidR="00A5526F" w:rsidRPr="000C07C8">
              <w:rPr>
                <w:sz w:val="18"/>
                <w:szCs w:val="18"/>
                <w:lang w:val="zh-TW" w:bidi="zh-TW"/>
              </w:rPr>
              <w:t>（</w:t>
            </w:r>
            <w:r w:rsidR="00A5526F" w:rsidRPr="000C07C8">
              <w:rPr>
                <w:sz w:val="18"/>
                <w:szCs w:val="18"/>
                <w:lang w:val="zh-TW" w:bidi="zh-TW"/>
              </w:rPr>
              <w:t>t/ hm</w:t>
            </w:r>
            <w:r w:rsidR="00A5526F" w:rsidRPr="000C07C8">
              <w:rPr>
                <w:sz w:val="18"/>
                <w:szCs w:val="18"/>
                <w:vertAlign w:val="superscript"/>
                <w:lang w:val="zh-TW" w:bidi="zh-TW"/>
              </w:rPr>
              <w:t>2</w:t>
            </w:r>
            <w:r w:rsidR="00A5526F" w:rsidRPr="000C07C8">
              <w:rPr>
                <w:sz w:val="18"/>
                <w:szCs w:val="18"/>
                <w:lang w:val="zh-TW" w:bidi="zh-TW"/>
              </w:rPr>
              <w:t>）</w:t>
            </w:r>
          </w:p>
        </w:tc>
      </w:tr>
      <w:tr w:rsidR="00171F0A" w:rsidRPr="000C07C8" w14:paraId="5650A666" w14:textId="77777777" w:rsidTr="00171F0A">
        <w:trPr>
          <w:trHeight w:val="179"/>
          <w:jc w:val="center"/>
        </w:trPr>
        <w:tc>
          <w:tcPr>
            <w:tcW w:w="494" w:type="pct"/>
            <w:gridSpan w:val="2"/>
            <w:vMerge/>
            <w:shd w:val="clear" w:color="auto" w:fill="auto"/>
            <w:vAlign w:val="center"/>
          </w:tcPr>
          <w:p w14:paraId="00429061" w14:textId="77777777" w:rsidR="002F5A2F" w:rsidRPr="000C07C8" w:rsidRDefault="002F5A2F" w:rsidP="000C07C8">
            <w:pPr>
              <w:widowControl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14:paraId="14A98034" w14:textId="77777777" w:rsidR="002F5A2F" w:rsidRPr="000C07C8" w:rsidRDefault="002F5A2F" w:rsidP="000C07C8">
            <w:pPr>
              <w:widowControl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1145" w:type="pct"/>
            <w:gridSpan w:val="4"/>
            <w:tcBorders>
              <w:top w:val="single" w:sz="4" w:space="0" w:color="auto"/>
            </w:tcBorders>
            <w:vAlign w:val="center"/>
          </w:tcPr>
          <w:p w14:paraId="45A80FC0" w14:textId="77777777" w:rsidR="002F5A2F" w:rsidRPr="000C07C8" w:rsidRDefault="002F5A2F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30%</w:t>
            </w:r>
          </w:p>
        </w:tc>
        <w:tc>
          <w:tcPr>
            <w:tcW w:w="1124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11E2F" w14:textId="77777777" w:rsidR="002F5A2F" w:rsidRPr="000C07C8" w:rsidRDefault="002F5A2F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40%</w:t>
            </w:r>
          </w:p>
        </w:tc>
        <w:tc>
          <w:tcPr>
            <w:tcW w:w="1043" w:type="pct"/>
            <w:gridSpan w:val="5"/>
            <w:tcBorders>
              <w:top w:val="single" w:sz="4" w:space="0" w:color="auto"/>
            </w:tcBorders>
            <w:vAlign w:val="center"/>
          </w:tcPr>
          <w:p w14:paraId="1D9FD089" w14:textId="77777777" w:rsidR="002F5A2F" w:rsidRPr="000C07C8" w:rsidRDefault="002F5A2F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50%</w:t>
            </w:r>
          </w:p>
        </w:tc>
        <w:tc>
          <w:tcPr>
            <w:tcW w:w="928" w:type="pct"/>
            <w:gridSpan w:val="4"/>
            <w:tcBorders>
              <w:top w:val="single" w:sz="4" w:space="0" w:color="auto"/>
            </w:tcBorders>
            <w:vAlign w:val="center"/>
          </w:tcPr>
          <w:p w14:paraId="170FDAFC" w14:textId="77777777" w:rsidR="002F5A2F" w:rsidRPr="000C07C8" w:rsidRDefault="002F5A2F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60%</w:t>
            </w:r>
          </w:p>
        </w:tc>
      </w:tr>
      <w:tr w:rsidR="00171F0A" w:rsidRPr="000C07C8" w14:paraId="6E37CFC3" w14:textId="07CA04B1" w:rsidTr="00171F0A">
        <w:trPr>
          <w:trHeight w:val="367"/>
          <w:jc w:val="center"/>
        </w:trPr>
        <w:tc>
          <w:tcPr>
            <w:tcW w:w="494" w:type="pct"/>
            <w:gridSpan w:val="2"/>
            <w:vMerge/>
            <w:shd w:val="clear" w:color="auto" w:fill="auto"/>
            <w:vAlign w:val="center"/>
          </w:tcPr>
          <w:p w14:paraId="19B19889" w14:textId="77777777" w:rsidR="001C54E6" w:rsidRPr="000C07C8" w:rsidRDefault="001C54E6" w:rsidP="000C07C8">
            <w:pPr>
              <w:widowControl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14:paraId="4D357E1C" w14:textId="77777777" w:rsidR="001C54E6" w:rsidRPr="000C07C8" w:rsidRDefault="001C54E6" w:rsidP="000C07C8">
            <w:pPr>
              <w:widowControl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vAlign w:val="center"/>
          </w:tcPr>
          <w:p w14:paraId="1833D6CF" w14:textId="6BCADBFD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沼液</w:t>
            </w: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14:paraId="5E3B4113" w14:textId="66F6AAB7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尿素</w:t>
            </w:r>
          </w:p>
        </w:tc>
        <w:tc>
          <w:tcPr>
            <w:tcW w:w="313" w:type="pct"/>
            <w:tcBorders>
              <w:top w:val="single" w:sz="4" w:space="0" w:color="auto"/>
            </w:tcBorders>
            <w:vAlign w:val="center"/>
          </w:tcPr>
          <w:p w14:paraId="45C924C5" w14:textId="6D63F6D7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磷肥</w:t>
            </w:r>
          </w:p>
        </w:tc>
        <w:tc>
          <w:tcPr>
            <w:tcW w:w="264" w:type="pct"/>
            <w:tcBorders>
              <w:top w:val="single" w:sz="4" w:space="0" w:color="auto"/>
            </w:tcBorders>
            <w:vAlign w:val="center"/>
          </w:tcPr>
          <w:p w14:paraId="413A7D05" w14:textId="0FF1E7C3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钾肥</w:t>
            </w:r>
          </w:p>
        </w:tc>
        <w:tc>
          <w:tcPr>
            <w:tcW w:w="2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4867D" w14:textId="0A78BDDC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沼液</w:t>
            </w: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72639" w14:textId="55185359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尿素</w:t>
            </w: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937A7" w14:textId="2142608A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磷肥</w:t>
            </w:r>
          </w:p>
        </w:tc>
        <w:tc>
          <w:tcPr>
            <w:tcW w:w="2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654D7" w14:textId="0A7E547E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钾肥</w:t>
            </w: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14:paraId="6968213B" w14:textId="451F1ED9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沼液</w:t>
            </w:r>
          </w:p>
        </w:tc>
        <w:tc>
          <w:tcPr>
            <w:tcW w:w="251" w:type="pct"/>
            <w:tcBorders>
              <w:top w:val="single" w:sz="4" w:space="0" w:color="auto"/>
            </w:tcBorders>
            <w:vAlign w:val="center"/>
          </w:tcPr>
          <w:p w14:paraId="32FF7DB3" w14:textId="55EF5767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尿素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</w:tcBorders>
            <w:vAlign w:val="center"/>
          </w:tcPr>
          <w:p w14:paraId="36471F19" w14:textId="59F8EBD3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磷肥</w:t>
            </w:r>
          </w:p>
        </w:tc>
        <w:tc>
          <w:tcPr>
            <w:tcW w:w="242" w:type="pct"/>
            <w:tcBorders>
              <w:top w:val="single" w:sz="4" w:space="0" w:color="auto"/>
            </w:tcBorders>
            <w:vAlign w:val="center"/>
          </w:tcPr>
          <w:p w14:paraId="2A93684E" w14:textId="3D7BDC96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钾肥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5ACFBAA2" w14:textId="1F1C176C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沼液</w:t>
            </w:r>
          </w:p>
        </w:tc>
        <w:tc>
          <w:tcPr>
            <w:tcW w:w="252" w:type="pct"/>
            <w:tcBorders>
              <w:top w:val="single" w:sz="4" w:space="0" w:color="auto"/>
            </w:tcBorders>
            <w:vAlign w:val="center"/>
          </w:tcPr>
          <w:p w14:paraId="6FADF84E" w14:textId="13BB3C24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尿素</w:t>
            </w:r>
          </w:p>
        </w:tc>
        <w:tc>
          <w:tcPr>
            <w:tcW w:w="289" w:type="pct"/>
            <w:tcBorders>
              <w:top w:val="single" w:sz="4" w:space="0" w:color="auto"/>
            </w:tcBorders>
            <w:vAlign w:val="center"/>
          </w:tcPr>
          <w:p w14:paraId="67BD8C72" w14:textId="10FEE382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磷肥</w:t>
            </w:r>
          </w:p>
        </w:tc>
        <w:tc>
          <w:tcPr>
            <w:tcW w:w="158" w:type="pct"/>
            <w:tcBorders>
              <w:top w:val="single" w:sz="4" w:space="0" w:color="auto"/>
            </w:tcBorders>
            <w:vAlign w:val="center"/>
          </w:tcPr>
          <w:p w14:paraId="6C22C06E" w14:textId="1D6AAF12" w:rsidR="001C54E6" w:rsidRPr="000C07C8" w:rsidRDefault="001C54E6" w:rsidP="000C07C8">
            <w:pPr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钾肥</w:t>
            </w:r>
          </w:p>
        </w:tc>
      </w:tr>
      <w:tr w:rsidR="00171F0A" w:rsidRPr="000C07C8" w14:paraId="7E913C28" w14:textId="041A5E25" w:rsidTr="00171F0A">
        <w:trPr>
          <w:trHeight w:val="541"/>
          <w:jc w:val="center"/>
        </w:trPr>
        <w:tc>
          <w:tcPr>
            <w:tcW w:w="204" w:type="pct"/>
            <w:vMerge w:val="restart"/>
            <w:shd w:val="clear" w:color="auto" w:fill="auto"/>
            <w:vAlign w:val="center"/>
          </w:tcPr>
          <w:p w14:paraId="3E160204" w14:textId="77777777" w:rsidR="00077339" w:rsidRDefault="001F16FD" w:rsidP="000C07C8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0C07C8">
              <w:rPr>
                <w:rFonts w:ascii="宋体"/>
                <w:sz w:val="18"/>
                <w:szCs w:val="18"/>
                <w:lang w:val="zh-TW" w:bidi="zh-TW"/>
              </w:rPr>
              <w:t>大田</w:t>
            </w:r>
          </w:p>
          <w:p w14:paraId="6F0C8160" w14:textId="6D583263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  <w:r w:rsidRPr="000C07C8">
              <w:rPr>
                <w:rFonts w:ascii="宋体"/>
                <w:sz w:val="18"/>
                <w:szCs w:val="18"/>
                <w:lang w:val="zh-TW" w:bidi="zh-TW"/>
              </w:rPr>
              <w:t>作物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4DCC3669" w14:textId="77777777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  <w:lang w:val="zh-TW" w:bidi="zh-TW"/>
              </w:rPr>
            </w:pPr>
            <w:r w:rsidRPr="000C07C8">
              <w:rPr>
                <w:color w:val="000000" w:themeColor="text1"/>
                <w:sz w:val="18"/>
                <w:szCs w:val="18"/>
                <w:lang w:val="zh-TW" w:bidi="zh-TW"/>
              </w:rPr>
              <w:t>小麦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2E5041C6" w14:textId="77777777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color w:val="000000" w:themeColor="text1"/>
                <w:sz w:val="15"/>
                <w:szCs w:val="15"/>
                <w:lang w:val="zh-TW" w:bidi="zh-TW"/>
              </w:rPr>
            </w:pPr>
            <w:r w:rsidRPr="000C07C8">
              <w:rPr>
                <w:color w:val="000000" w:themeColor="text1"/>
                <w:sz w:val="15"/>
                <w:szCs w:val="15"/>
                <w:lang w:val="zh-TW" w:bidi="zh-TW"/>
              </w:rPr>
              <w:t>7.5</w:t>
            </w:r>
          </w:p>
        </w:tc>
        <w:tc>
          <w:tcPr>
            <w:tcW w:w="298" w:type="pct"/>
            <w:vAlign w:val="center"/>
          </w:tcPr>
          <w:p w14:paraId="57F8046C" w14:textId="5B3D6C8D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101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177</w:t>
            </w:r>
          </w:p>
        </w:tc>
        <w:tc>
          <w:tcPr>
            <w:tcW w:w="270" w:type="pct"/>
            <w:vAlign w:val="center"/>
          </w:tcPr>
          <w:p w14:paraId="76877DA5" w14:textId="615CE104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0.36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0.56</w:t>
            </w:r>
          </w:p>
        </w:tc>
        <w:tc>
          <w:tcPr>
            <w:tcW w:w="313" w:type="pct"/>
            <w:vAlign w:val="center"/>
          </w:tcPr>
          <w:p w14:paraId="79D860B7" w14:textId="4331358A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1.6</w:t>
            </w:r>
          </w:p>
        </w:tc>
        <w:tc>
          <w:tcPr>
            <w:tcW w:w="264" w:type="pct"/>
            <w:vAlign w:val="center"/>
          </w:tcPr>
          <w:p w14:paraId="24293F10" w14:textId="73C17D62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0.07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0.08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0CE859D" w14:textId="2DEE25B4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135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235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A1B0CB7" w14:textId="0646EBE6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0.31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0.48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9485E9A" w14:textId="69D48B9A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0.94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1.4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09B25B2C" w14:textId="1755EF39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0.01</w:t>
            </w:r>
          </w:p>
        </w:tc>
        <w:tc>
          <w:tcPr>
            <w:tcW w:w="270" w:type="pct"/>
            <w:vAlign w:val="center"/>
          </w:tcPr>
          <w:p w14:paraId="6DE8C4D4" w14:textId="58F9FED7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168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295</w:t>
            </w:r>
          </w:p>
        </w:tc>
        <w:tc>
          <w:tcPr>
            <w:tcW w:w="251" w:type="pct"/>
            <w:vAlign w:val="center"/>
          </w:tcPr>
          <w:p w14:paraId="43B76D59" w14:textId="370D5997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0.26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0.4</w:t>
            </w:r>
          </w:p>
        </w:tc>
        <w:tc>
          <w:tcPr>
            <w:tcW w:w="280" w:type="pct"/>
            <w:gridSpan w:val="2"/>
            <w:vAlign w:val="center"/>
          </w:tcPr>
          <w:p w14:paraId="5AC66D14" w14:textId="1632C7D4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0.85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1.2</w:t>
            </w:r>
          </w:p>
        </w:tc>
        <w:tc>
          <w:tcPr>
            <w:tcW w:w="242" w:type="pct"/>
            <w:vAlign w:val="center"/>
          </w:tcPr>
          <w:p w14:paraId="6740D8B3" w14:textId="51A53004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229" w:type="pct"/>
            <w:vAlign w:val="center"/>
          </w:tcPr>
          <w:p w14:paraId="15D3EF55" w14:textId="51878F27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sz w:val="15"/>
                <w:szCs w:val="15"/>
                <w:lang w:val="zh-TW" w:bidi="zh-TW"/>
              </w:rPr>
              <w:t>0</w:t>
            </w:r>
          </w:p>
        </w:tc>
        <w:tc>
          <w:tcPr>
            <w:tcW w:w="252" w:type="pct"/>
            <w:vAlign w:val="center"/>
          </w:tcPr>
          <w:p w14:paraId="4334CE82" w14:textId="2E88CF5B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sz w:val="15"/>
                <w:szCs w:val="15"/>
                <w:lang w:val="zh-TW" w:bidi="zh-TW"/>
              </w:rPr>
              <w:t>0</w:t>
            </w:r>
          </w:p>
        </w:tc>
        <w:tc>
          <w:tcPr>
            <w:tcW w:w="289" w:type="pct"/>
            <w:vAlign w:val="center"/>
          </w:tcPr>
          <w:p w14:paraId="404974FC" w14:textId="2FDC3923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sz w:val="15"/>
                <w:szCs w:val="15"/>
                <w:lang w:val="zh-TW" w:bidi="zh-TW"/>
              </w:rPr>
              <w:t>0</w:t>
            </w:r>
          </w:p>
        </w:tc>
        <w:tc>
          <w:tcPr>
            <w:tcW w:w="158" w:type="pct"/>
            <w:vAlign w:val="center"/>
          </w:tcPr>
          <w:p w14:paraId="029A6E83" w14:textId="1A50FBE5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sz w:val="15"/>
                <w:szCs w:val="15"/>
                <w:lang w:val="zh-TW" w:bidi="zh-TW"/>
              </w:rPr>
              <w:t>0</w:t>
            </w:r>
          </w:p>
        </w:tc>
      </w:tr>
      <w:tr w:rsidR="00171F0A" w:rsidRPr="000C07C8" w14:paraId="5B341C51" w14:textId="1AE64D37" w:rsidTr="00171F0A">
        <w:trPr>
          <w:trHeight w:val="456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24BDD826" w14:textId="77777777" w:rsidR="001F16FD" w:rsidRPr="000C07C8" w:rsidRDefault="001F16FD" w:rsidP="000C07C8">
            <w:pPr>
              <w:widowControl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2219E8F9" w14:textId="70D32B8D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  <w:lang w:val="zh-TW" w:bidi="zh-TW"/>
              </w:rPr>
            </w:pPr>
            <w:r w:rsidRPr="000C07C8">
              <w:rPr>
                <w:color w:val="000000" w:themeColor="text1"/>
                <w:sz w:val="18"/>
                <w:szCs w:val="18"/>
                <w:lang w:val="zh-TW" w:bidi="zh-TW"/>
              </w:rPr>
              <w:t>玉米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570B50A7" w14:textId="16CD002E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color w:val="000000" w:themeColor="text1"/>
                <w:sz w:val="15"/>
                <w:szCs w:val="15"/>
                <w:lang w:val="zh-TW" w:bidi="zh-TW"/>
              </w:rPr>
            </w:pPr>
            <w:r w:rsidRPr="000C07C8">
              <w:rPr>
                <w:color w:val="000000" w:themeColor="text1"/>
                <w:sz w:val="15"/>
                <w:szCs w:val="15"/>
                <w:lang w:val="zh-TW" w:bidi="zh-TW"/>
              </w:rPr>
              <w:t>7.5</w:t>
            </w:r>
          </w:p>
        </w:tc>
        <w:tc>
          <w:tcPr>
            <w:tcW w:w="298" w:type="pct"/>
            <w:vAlign w:val="center"/>
          </w:tcPr>
          <w:p w14:paraId="6821F959" w14:textId="188C4890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78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136</w:t>
            </w:r>
          </w:p>
        </w:tc>
        <w:tc>
          <w:tcPr>
            <w:tcW w:w="270" w:type="pct"/>
            <w:vAlign w:val="center"/>
          </w:tcPr>
          <w:p w14:paraId="73B7EE18" w14:textId="1D611F74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0.27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0.43</w:t>
            </w:r>
          </w:p>
        </w:tc>
        <w:tc>
          <w:tcPr>
            <w:tcW w:w="313" w:type="pct"/>
            <w:vAlign w:val="center"/>
          </w:tcPr>
          <w:p w14:paraId="2F789701" w14:textId="535CEB2C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0.18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0.24</w:t>
            </w:r>
          </w:p>
        </w:tc>
        <w:tc>
          <w:tcPr>
            <w:tcW w:w="264" w:type="pct"/>
            <w:vAlign w:val="center"/>
          </w:tcPr>
          <w:p w14:paraId="0559D75B" w14:textId="37113957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0.01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A67ADA2" w14:textId="46E612AC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104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181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0D3EB68" w14:textId="25F2594B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0.24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0.37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04B37387" w14:textId="232EE590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0.1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0.11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292EEF6A" w14:textId="2C0DB560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270" w:type="pct"/>
            <w:vAlign w:val="center"/>
          </w:tcPr>
          <w:p w14:paraId="767D2C0A" w14:textId="3FCC21FB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129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226</w:t>
            </w:r>
          </w:p>
        </w:tc>
        <w:tc>
          <w:tcPr>
            <w:tcW w:w="251" w:type="pct"/>
            <w:vAlign w:val="center"/>
          </w:tcPr>
          <w:p w14:paraId="24332240" w14:textId="62E9B049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0.2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0.31</w:t>
            </w:r>
          </w:p>
        </w:tc>
        <w:tc>
          <w:tcPr>
            <w:tcW w:w="280" w:type="pct"/>
            <w:gridSpan w:val="2"/>
            <w:vAlign w:val="center"/>
          </w:tcPr>
          <w:p w14:paraId="610FBA11" w14:textId="7AECAFAD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0.035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</w:p>
        </w:tc>
        <w:tc>
          <w:tcPr>
            <w:tcW w:w="242" w:type="pct"/>
            <w:vAlign w:val="center"/>
          </w:tcPr>
          <w:p w14:paraId="2F523449" w14:textId="12327B6B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229" w:type="pct"/>
            <w:vAlign w:val="center"/>
          </w:tcPr>
          <w:p w14:paraId="3B0F7624" w14:textId="0FA13BF1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sz w:val="15"/>
                <w:szCs w:val="15"/>
                <w:lang w:val="zh-TW" w:bidi="zh-TW"/>
              </w:rPr>
              <w:t>0</w:t>
            </w:r>
          </w:p>
        </w:tc>
        <w:tc>
          <w:tcPr>
            <w:tcW w:w="252" w:type="pct"/>
            <w:vAlign w:val="center"/>
          </w:tcPr>
          <w:p w14:paraId="2083B011" w14:textId="0F352FDD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sz w:val="15"/>
                <w:szCs w:val="15"/>
                <w:lang w:val="zh-TW" w:bidi="zh-TW"/>
              </w:rPr>
              <w:t>0</w:t>
            </w:r>
          </w:p>
        </w:tc>
        <w:tc>
          <w:tcPr>
            <w:tcW w:w="289" w:type="pct"/>
            <w:vAlign w:val="center"/>
          </w:tcPr>
          <w:p w14:paraId="1C66F6F3" w14:textId="0DA8BA3F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sz w:val="15"/>
                <w:szCs w:val="15"/>
                <w:lang w:val="zh-TW" w:bidi="zh-TW"/>
              </w:rPr>
              <w:t>0</w:t>
            </w:r>
          </w:p>
        </w:tc>
        <w:tc>
          <w:tcPr>
            <w:tcW w:w="158" w:type="pct"/>
            <w:vAlign w:val="center"/>
          </w:tcPr>
          <w:p w14:paraId="102CE464" w14:textId="1CFDC760" w:rsidR="001F16FD" w:rsidRPr="000C07C8" w:rsidRDefault="001F16FD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sz w:val="15"/>
                <w:szCs w:val="15"/>
                <w:lang w:val="zh-TW" w:bidi="zh-TW"/>
              </w:rPr>
              <w:t>0</w:t>
            </w:r>
          </w:p>
        </w:tc>
      </w:tr>
      <w:tr w:rsidR="00171F0A" w:rsidRPr="000C07C8" w14:paraId="38AFBAA2" w14:textId="7B49C40C" w:rsidTr="00171F0A">
        <w:trPr>
          <w:trHeight w:val="423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792F3613" w14:textId="77777777" w:rsidR="007314F0" w:rsidRPr="000C07C8" w:rsidRDefault="007314F0" w:rsidP="000C07C8">
            <w:pPr>
              <w:widowControl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ascii="宋体"/>
                <w:sz w:val="18"/>
                <w:szCs w:val="18"/>
                <w:lang w:val="zh-TW" w:bidi="zh-TW"/>
              </w:rPr>
            </w:pP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14:paraId="233A7143" w14:textId="63292F5D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  <w:lang w:val="zh-TW" w:bidi="zh-TW"/>
              </w:rPr>
            </w:pPr>
            <w:r w:rsidRPr="000C07C8">
              <w:rPr>
                <w:color w:val="000000" w:themeColor="text1"/>
                <w:sz w:val="18"/>
                <w:szCs w:val="18"/>
                <w:lang w:val="zh-TW" w:bidi="zh-TW"/>
              </w:rPr>
              <w:t>水稻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14:paraId="1417E2A5" w14:textId="4481D7FC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color w:val="000000" w:themeColor="text1"/>
                <w:sz w:val="15"/>
                <w:szCs w:val="15"/>
                <w:lang w:val="zh-TW" w:bidi="zh-TW"/>
              </w:rPr>
            </w:pPr>
            <w:r w:rsidRPr="000C07C8">
              <w:rPr>
                <w:color w:val="000000" w:themeColor="text1"/>
                <w:sz w:val="15"/>
                <w:szCs w:val="15"/>
                <w:lang w:val="zh-TW" w:bidi="zh-TW"/>
              </w:rPr>
              <w:t>9</w:t>
            </w:r>
          </w:p>
        </w:tc>
        <w:tc>
          <w:tcPr>
            <w:tcW w:w="298" w:type="pct"/>
            <w:vAlign w:val="center"/>
          </w:tcPr>
          <w:p w14:paraId="735E9C78" w14:textId="0BF59C9C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99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155</w:t>
            </w:r>
          </w:p>
        </w:tc>
        <w:tc>
          <w:tcPr>
            <w:tcW w:w="270" w:type="pct"/>
            <w:vAlign w:val="center"/>
          </w:tcPr>
          <w:p w14:paraId="6E831746" w14:textId="6E74001D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0.35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0.55</w:t>
            </w:r>
          </w:p>
        </w:tc>
        <w:tc>
          <w:tcPr>
            <w:tcW w:w="313" w:type="pct"/>
            <w:vAlign w:val="center"/>
          </w:tcPr>
          <w:p w14:paraId="7F4F808E" w14:textId="5BF9D1B0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1.1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1.8</w:t>
            </w:r>
          </w:p>
        </w:tc>
        <w:tc>
          <w:tcPr>
            <w:tcW w:w="264" w:type="pct"/>
            <w:vAlign w:val="center"/>
          </w:tcPr>
          <w:p w14:paraId="3DFFF35E" w14:textId="62CAD583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0.1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0.17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FA5A135" w14:textId="05B96219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132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207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D4B3168" w14:textId="5D737EA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0.3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0.47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176F12CA" w14:textId="3C695FD0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1.03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1.6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3A4D0B0F" w14:textId="1E1E2470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0.05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0.08</w:t>
            </w:r>
          </w:p>
        </w:tc>
        <w:tc>
          <w:tcPr>
            <w:tcW w:w="270" w:type="pct"/>
            <w:vAlign w:val="center"/>
          </w:tcPr>
          <w:p w14:paraId="60261A3C" w14:textId="1821A4EA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165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259</w:t>
            </w:r>
          </w:p>
        </w:tc>
        <w:tc>
          <w:tcPr>
            <w:tcW w:w="251" w:type="pct"/>
            <w:vAlign w:val="center"/>
          </w:tcPr>
          <w:p w14:paraId="5B23F22B" w14:textId="38F248FE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0.25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0.39</w:t>
            </w:r>
          </w:p>
        </w:tc>
        <w:tc>
          <w:tcPr>
            <w:tcW w:w="280" w:type="pct"/>
            <w:gridSpan w:val="2"/>
            <w:vAlign w:val="center"/>
          </w:tcPr>
          <w:p w14:paraId="144E60AE" w14:textId="58587816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0.93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1.4</w:t>
            </w:r>
          </w:p>
        </w:tc>
        <w:tc>
          <w:tcPr>
            <w:tcW w:w="242" w:type="pct"/>
            <w:vAlign w:val="center"/>
          </w:tcPr>
          <w:p w14:paraId="17743E3C" w14:textId="0CCCD816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</w:t>
            </w:r>
          </w:p>
        </w:tc>
        <w:tc>
          <w:tcPr>
            <w:tcW w:w="229" w:type="pct"/>
            <w:vAlign w:val="center"/>
          </w:tcPr>
          <w:p w14:paraId="30C9618A" w14:textId="424F2EA9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198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311</w:t>
            </w:r>
          </w:p>
        </w:tc>
        <w:tc>
          <w:tcPr>
            <w:tcW w:w="252" w:type="pct"/>
            <w:vAlign w:val="center"/>
          </w:tcPr>
          <w:p w14:paraId="0C4FD367" w14:textId="7825591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0.2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0.32</w:t>
            </w:r>
          </w:p>
        </w:tc>
        <w:tc>
          <w:tcPr>
            <w:tcW w:w="289" w:type="pct"/>
            <w:vAlign w:val="center"/>
          </w:tcPr>
          <w:p w14:paraId="376D36DB" w14:textId="2CF62E64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color w:val="000000"/>
                <w:sz w:val="15"/>
                <w:szCs w:val="15"/>
              </w:rPr>
              <w:t>0.85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 w:rsidRPr="000C07C8">
              <w:rPr>
                <w:color w:val="000000"/>
                <w:sz w:val="15"/>
                <w:szCs w:val="15"/>
              </w:rPr>
              <w:t>1.34</w:t>
            </w:r>
          </w:p>
        </w:tc>
        <w:tc>
          <w:tcPr>
            <w:tcW w:w="158" w:type="pct"/>
            <w:vAlign w:val="center"/>
          </w:tcPr>
          <w:p w14:paraId="57F2F0E7" w14:textId="2E880118" w:rsidR="007314F0" w:rsidRPr="000C07C8" w:rsidRDefault="00B25629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>
              <w:rPr>
                <w:rFonts w:hint="eastAsia"/>
                <w:sz w:val="15"/>
                <w:szCs w:val="15"/>
                <w:lang w:val="zh-TW" w:bidi="zh-TW"/>
              </w:rPr>
              <w:t>0</w:t>
            </w:r>
          </w:p>
        </w:tc>
      </w:tr>
      <w:tr w:rsidR="00171F0A" w:rsidRPr="000C07C8" w14:paraId="4C62A7E0" w14:textId="48F8C60E" w:rsidTr="00171F0A">
        <w:trPr>
          <w:trHeight w:val="366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7E98F101" w14:textId="308E6643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14:paraId="0A848E47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14:paraId="1C968CCB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</w:p>
        </w:tc>
        <w:tc>
          <w:tcPr>
            <w:tcW w:w="1145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2D159" w14:textId="6FA50D74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rFonts w:hint="eastAsia"/>
                <w:sz w:val="15"/>
                <w:szCs w:val="15"/>
                <w:lang w:val="zh-TW" w:bidi="zh-TW"/>
              </w:rPr>
              <w:t>70%</w:t>
            </w:r>
          </w:p>
        </w:tc>
        <w:tc>
          <w:tcPr>
            <w:tcW w:w="1124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3FAC3" w14:textId="2A01FC53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  <w:r w:rsidRPr="000C07C8">
              <w:rPr>
                <w:rFonts w:hint="eastAsia"/>
                <w:sz w:val="15"/>
                <w:szCs w:val="15"/>
                <w:lang w:val="zh-TW" w:bidi="zh-TW"/>
              </w:rPr>
              <w:t>80%</w:t>
            </w:r>
          </w:p>
        </w:tc>
        <w:tc>
          <w:tcPr>
            <w:tcW w:w="1043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32B20" w14:textId="2939C642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</w:p>
        </w:tc>
        <w:tc>
          <w:tcPr>
            <w:tcW w:w="928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2D28B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5"/>
                <w:szCs w:val="15"/>
                <w:lang w:val="zh-TW" w:bidi="zh-TW"/>
              </w:rPr>
            </w:pPr>
          </w:p>
        </w:tc>
      </w:tr>
      <w:tr w:rsidR="00171F0A" w:rsidRPr="000C07C8" w14:paraId="1C73E507" w14:textId="01280E62" w:rsidTr="00171F0A">
        <w:trPr>
          <w:trHeight w:val="399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459FBF1F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14:paraId="5E17EC8C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14:paraId="5C8CDA5B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FC0CC" w14:textId="27381A4D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沼液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6C483" w14:textId="2E55CCBF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尿素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2B121" w14:textId="2C9C8DE2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磷肥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91689" w14:textId="0CFBF06B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钾肥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C9D96" w14:textId="61900BA4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沼液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AD291" w14:textId="6E1B8896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尿素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7C9FC" w14:textId="3153E5EB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磷肥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B1A14" w14:textId="7AA832EC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  <w:r w:rsidRPr="000C07C8">
              <w:rPr>
                <w:sz w:val="18"/>
                <w:szCs w:val="18"/>
                <w:lang w:val="zh-TW" w:bidi="zh-TW"/>
              </w:rPr>
              <w:t>钾肥</w:t>
            </w: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B54D2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5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079D8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76839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AFAC3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16A00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4299D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F442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  <w:tc>
          <w:tcPr>
            <w:tcW w:w="1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C71BB" w14:textId="77777777" w:rsidR="007314F0" w:rsidRPr="000C07C8" w:rsidRDefault="007314F0" w:rsidP="000C07C8">
            <w:pPr>
              <w:widowControl/>
              <w:autoSpaceDE w:val="0"/>
              <w:autoSpaceDN w:val="0"/>
              <w:jc w:val="center"/>
              <w:rPr>
                <w:sz w:val="18"/>
                <w:szCs w:val="18"/>
                <w:lang w:val="zh-TW" w:bidi="zh-TW"/>
              </w:rPr>
            </w:pPr>
          </w:p>
        </w:tc>
      </w:tr>
      <w:tr w:rsidR="00171F0A" w:rsidRPr="000C07C8" w14:paraId="5BA8240D" w14:textId="1F63C8CF" w:rsidTr="00171F0A">
        <w:trPr>
          <w:trHeight w:val="368"/>
          <w:jc w:val="center"/>
        </w:trPr>
        <w:tc>
          <w:tcPr>
            <w:tcW w:w="204" w:type="pct"/>
            <w:vMerge/>
            <w:shd w:val="clear" w:color="auto" w:fill="auto"/>
            <w:vAlign w:val="center"/>
          </w:tcPr>
          <w:p w14:paraId="2490A21E" w14:textId="78B8E864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14:paraId="256DE49C" w14:textId="19B86C96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14:paraId="17A0A421" w14:textId="7A25DDBC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A0918" w14:textId="751865AA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231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>
              <w:rPr>
                <w:rFonts w:hint="eastAsia"/>
                <w:color w:val="000000"/>
                <w:sz w:val="15"/>
                <w:szCs w:val="15"/>
              </w:rPr>
              <w:t>363</w:t>
            </w: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82DE9" w14:textId="0A5A4550" w:rsidR="00E773C4" w:rsidRPr="000C07C8" w:rsidRDefault="00485636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>
              <w:rPr>
                <w:color w:val="000000"/>
                <w:sz w:val="15"/>
                <w:szCs w:val="15"/>
              </w:rPr>
              <w:t>0.</w:t>
            </w:r>
            <w:r>
              <w:rPr>
                <w:rFonts w:hint="eastAsia"/>
                <w:color w:val="000000"/>
                <w:sz w:val="15"/>
                <w:szCs w:val="15"/>
              </w:rPr>
              <w:t>15</w:t>
            </w:r>
            <w:r w:rsidR="00E773C4" w:rsidRPr="000C07C8">
              <w:rPr>
                <w:color w:val="000000"/>
                <w:sz w:val="15"/>
                <w:szCs w:val="15"/>
              </w:rPr>
              <w:t>～</w:t>
            </w:r>
            <w:r>
              <w:rPr>
                <w:color w:val="000000"/>
                <w:sz w:val="15"/>
                <w:szCs w:val="15"/>
              </w:rPr>
              <w:t>0.</w:t>
            </w:r>
            <w:r>
              <w:rPr>
                <w:rFonts w:hint="eastAsia"/>
                <w:color w:val="000000"/>
                <w:sz w:val="15"/>
                <w:szCs w:val="15"/>
              </w:rPr>
              <w:t>24</w:t>
            </w: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8BACA" w14:textId="50827693" w:rsidR="00E773C4" w:rsidRPr="000C07C8" w:rsidRDefault="00485636" w:rsidP="00485636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0.76</w:t>
            </w:r>
            <w:r w:rsidR="00E773C4" w:rsidRPr="000C07C8">
              <w:rPr>
                <w:color w:val="000000"/>
                <w:sz w:val="15"/>
                <w:szCs w:val="15"/>
              </w:rPr>
              <w:t>～</w:t>
            </w:r>
            <w:r>
              <w:rPr>
                <w:rFonts w:hint="eastAsia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2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FD729A" w14:textId="36110799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  <w:lang w:val="zh-TW" w:bidi="zh-TW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0D416" w14:textId="6CC754E7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264</w:t>
            </w:r>
            <w:r w:rsidRPr="000C07C8">
              <w:rPr>
                <w:color w:val="000000"/>
                <w:sz w:val="15"/>
                <w:szCs w:val="15"/>
              </w:rPr>
              <w:t>～</w:t>
            </w:r>
            <w:r>
              <w:rPr>
                <w:rFonts w:hint="eastAsia"/>
                <w:color w:val="000000"/>
                <w:sz w:val="15"/>
                <w:szCs w:val="15"/>
              </w:rPr>
              <w:t>415</w:t>
            </w: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E0188" w14:textId="650381B5" w:rsidR="00E773C4" w:rsidRPr="000C07C8" w:rsidRDefault="00485636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0.1</w:t>
            </w:r>
            <w:r w:rsidR="00E773C4" w:rsidRPr="000C07C8">
              <w:rPr>
                <w:color w:val="000000"/>
                <w:sz w:val="15"/>
                <w:szCs w:val="15"/>
              </w:rPr>
              <w:t>～</w:t>
            </w:r>
            <w:r>
              <w:rPr>
                <w:color w:val="000000"/>
                <w:sz w:val="15"/>
                <w:szCs w:val="15"/>
              </w:rPr>
              <w:t>0.</w:t>
            </w:r>
            <w:r>
              <w:rPr>
                <w:rFonts w:hint="eastAsia"/>
                <w:color w:val="000000"/>
                <w:sz w:val="15"/>
                <w:szCs w:val="15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DD10AE" w14:textId="731A0D6C" w:rsidR="00E773C4" w:rsidRPr="000C07C8" w:rsidRDefault="00485636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0.67</w:t>
            </w:r>
            <w:r w:rsidR="00E773C4" w:rsidRPr="000C07C8">
              <w:rPr>
                <w:color w:val="000000"/>
                <w:sz w:val="15"/>
                <w:szCs w:val="15"/>
              </w:rPr>
              <w:t>～</w:t>
            </w:r>
            <w:r>
              <w:rPr>
                <w:color w:val="000000"/>
                <w:sz w:val="15"/>
                <w:szCs w:val="15"/>
              </w:rPr>
              <w:t>1.</w:t>
            </w:r>
            <w:r>
              <w:rPr>
                <w:rFonts w:hint="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4B8C6" w14:textId="465D3ECA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  <w:lang w:val="zh-TW" w:bidi="zh-TW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F0C4D" w14:textId="661AC347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2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5DE87" w14:textId="39DCC913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72FDB" w14:textId="565945EF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2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E6FB8" w14:textId="11BB37D3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73E6F" w14:textId="5FBDDC59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2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6DC8B" w14:textId="0F237EA3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8A342" w14:textId="5199AA34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  <w:tc>
          <w:tcPr>
            <w:tcW w:w="1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B6B17" w14:textId="77777777" w:rsidR="00E773C4" w:rsidRPr="000C07C8" w:rsidRDefault="00E773C4" w:rsidP="000C07C8">
            <w:pPr>
              <w:autoSpaceDE w:val="0"/>
              <w:autoSpaceDN w:val="0"/>
              <w:jc w:val="center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</w:p>
        </w:tc>
      </w:tr>
      <w:tr w:rsidR="00870F5E" w:rsidRPr="000C07C8" w14:paraId="6295E26C" w14:textId="79240049" w:rsidTr="00870F5E">
        <w:trPr>
          <w:trHeight w:val="351"/>
          <w:jc w:val="center"/>
        </w:trPr>
        <w:tc>
          <w:tcPr>
            <w:tcW w:w="204" w:type="pct"/>
            <w:shd w:val="clear" w:color="auto" w:fill="auto"/>
            <w:vAlign w:val="center"/>
          </w:tcPr>
          <w:p w14:paraId="44D2B5D1" w14:textId="0FADFD19" w:rsidR="00870F5E" w:rsidRPr="000C07C8" w:rsidRDefault="00870F5E" w:rsidP="00241D7B">
            <w:pPr>
              <w:widowControl/>
              <w:autoSpaceDE w:val="0"/>
              <w:autoSpaceDN w:val="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>
              <w:rPr>
                <w:rFonts w:asciiTheme="minorHAnsi" w:eastAsiaTheme="minorEastAsia" w:hAnsiTheme="minorHAnsi" w:cstheme="minorBidi" w:hint="eastAsia"/>
                <w:sz w:val="18"/>
                <w:szCs w:val="18"/>
                <w:lang w:val="zh-TW" w:bidi="zh-TW"/>
              </w:rPr>
              <w:t>蔬菜和果树</w:t>
            </w:r>
          </w:p>
        </w:tc>
        <w:tc>
          <w:tcPr>
            <w:tcW w:w="4796" w:type="pct"/>
            <w:gridSpan w:val="19"/>
            <w:shd w:val="clear" w:color="auto" w:fill="auto"/>
            <w:vAlign w:val="center"/>
          </w:tcPr>
          <w:p w14:paraId="752BEBD9" w14:textId="554885AE" w:rsidR="00870F5E" w:rsidRPr="000C07C8" w:rsidRDefault="00870F5E" w:rsidP="006C6BEB">
            <w:pPr>
              <w:widowControl/>
              <w:autoSpaceDE w:val="0"/>
              <w:autoSpaceDN w:val="0"/>
              <w:ind w:firstLineChars="100" w:firstLine="18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在蔬菜和果树中，</w:t>
            </w:r>
            <w:r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液体粪肥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主要</w:t>
            </w:r>
            <w:r w:rsidR="006C6BEB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作为追肥进行施用，</w:t>
            </w:r>
            <w:r w:rsidR="006C6BEB">
              <w:rPr>
                <w:rFonts w:cs="宋体" w:hint="eastAsia"/>
                <w:sz w:val="18"/>
                <w:szCs w:val="18"/>
              </w:rPr>
              <w:t>按照</w:t>
            </w:r>
            <w:r w:rsidR="006C6BEB" w:rsidRPr="000C07C8">
              <w:rPr>
                <w:rFonts w:cs="宋体"/>
                <w:sz w:val="18"/>
                <w:szCs w:val="18"/>
              </w:rPr>
              <w:t xml:space="preserve"> </w:t>
            </w:r>
            <w:r w:rsidRPr="000C07C8">
              <w:rPr>
                <w:rFonts w:cs="宋体"/>
                <w:sz w:val="18"/>
                <w:szCs w:val="18"/>
              </w:rPr>
              <w:t>DB32T</w:t>
            </w:r>
            <w:r w:rsidRPr="000C07C8">
              <w:rPr>
                <w:rFonts w:cs="宋体" w:hint="eastAsia"/>
                <w:sz w:val="18"/>
                <w:szCs w:val="18"/>
              </w:rPr>
              <w:t xml:space="preserve"> </w:t>
            </w:r>
            <w:r w:rsidRPr="000C07C8">
              <w:rPr>
                <w:rFonts w:cs="宋体"/>
                <w:sz w:val="18"/>
                <w:szCs w:val="18"/>
              </w:rPr>
              <w:t>4726-2024</w:t>
            </w:r>
            <w:r w:rsidRPr="000C07C8">
              <w:rPr>
                <w:rFonts w:cs="宋体"/>
                <w:sz w:val="18"/>
                <w:szCs w:val="18"/>
              </w:rPr>
              <w:t>中</w:t>
            </w:r>
            <w:r w:rsidR="006C6BEB">
              <w:rPr>
                <w:rFonts w:cs="宋体"/>
                <w:sz w:val="18"/>
                <w:szCs w:val="18"/>
              </w:rPr>
              <w:t>推荐值进行施用</w:t>
            </w:r>
            <w:r>
              <w:rPr>
                <w:rFonts w:cs="宋体" w:hint="eastAsia"/>
                <w:sz w:val="18"/>
                <w:szCs w:val="18"/>
              </w:rPr>
              <w:t>。</w:t>
            </w:r>
          </w:p>
        </w:tc>
      </w:tr>
      <w:tr w:rsidR="00124356" w:rsidRPr="000C07C8" w14:paraId="448C29A6" w14:textId="77777777" w:rsidTr="000C07C8">
        <w:trPr>
          <w:trHeight w:val="891"/>
          <w:jc w:val="center"/>
        </w:trPr>
        <w:tc>
          <w:tcPr>
            <w:tcW w:w="5000" w:type="pct"/>
            <w:gridSpan w:val="20"/>
            <w:shd w:val="clear" w:color="auto" w:fill="auto"/>
            <w:vAlign w:val="center"/>
          </w:tcPr>
          <w:p w14:paraId="0DE78869" w14:textId="2DCA29D6" w:rsidR="00124356" w:rsidRPr="000C07C8" w:rsidRDefault="00124356" w:rsidP="00241D7B">
            <w:pPr>
              <w:widowControl/>
              <w:autoSpaceDE w:val="0"/>
              <w:autoSpaceDN w:val="0"/>
              <w:jc w:val="left"/>
              <w:rPr>
                <w:rFonts w:cs="宋体"/>
                <w:sz w:val="18"/>
                <w:szCs w:val="18"/>
              </w:rPr>
            </w:pPr>
            <w:r w:rsidRPr="000C07C8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  <w:lang w:val="zh-TW" w:bidi="zh-TW"/>
              </w:rPr>
              <w:t>液体粪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肥中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N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、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P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、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K</w:t>
            </w:r>
            <w:r w:rsidRPr="000C07C8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  <w:lang w:val="zh-TW" w:bidi="zh-TW"/>
              </w:rPr>
              <w:t>分别按照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770mg/L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、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 xml:space="preserve"> 50mg/L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和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500mg/L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进行计算。大</w:t>
            </w:r>
            <w:r w:rsidRPr="000C07C8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  <w:lang w:val="zh-TW" w:bidi="zh-TW"/>
              </w:rPr>
              <w:t>田作物中，</w:t>
            </w:r>
            <w:r w:rsidRPr="000C07C8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  <w:lang w:val="zh-TW" w:bidi="zh-TW"/>
              </w:rPr>
              <w:t>30%</w:t>
            </w:r>
            <w:proofErr w:type="gramStart"/>
            <w:r w:rsidRPr="000C07C8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  <w:lang w:val="zh-TW" w:bidi="zh-TW"/>
              </w:rPr>
              <w:t>沼</w:t>
            </w:r>
            <w:proofErr w:type="gramEnd"/>
            <w:r w:rsidRPr="000C07C8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  <w:lang w:val="zh-TW" w:bidi="zh-TW"/>
              </w:rPr>
              <w:t>液氮作为基肥进行施用</w:t>
            </w:r>
            <w:r w:rsidRPr="000C07C8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  <w:lang w:val="zh-TW" w:bidi="zh-TW"/>
              </w:rPr>
              <w:t xml:space="preserve">, </w:t>
            </w:r>
            <w:r w:rsidRPr="000C07C8">
              <w:rPr>
                <w:rFonts w:asciiTheme="minorHAnsi" w:eastAsiaTheme="minorEastAsia" w:hAnsiTheme="minorHAnsi" w:cstheme="minorBidi" w:hint="eastAsia"/>
                <w:kern w:val="2"/>
                <w:sz w:val="18"/>
                <w:szCs w:val="18"/>
                <w:lang w:val="zh-TW" w:bidi="zh-TW"/>
              </w:rPr>
              <w:t>磷肥和钾肥均作为基肥进行施用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，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10%</w:t>
            </w:r>
            <w:r w:rsidRPr="000C07C8">
              <w:rPr>
                <w:rFonts w:eastAsiaTheme="minorEastAsia"/>
                <w:color w:val="000000"/>
                <w:kern w:val="2"/>
                <w:sz w:val="18"/>
                <w:szCs w:val="18"/>
              </w:rPr>
              <w:t>～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50%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的</w:t>
            </w:r>
            <w:proofErr w:type="gramStart"/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沼</w:t>
            </w:r>
            <w:proofErr w:type="gramEnd"/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液氮和尿素可在大田作物生长关键期作为追肥</w:t>
            </w:r>
            <w:r w:rsidR="00077339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进行</w:t>
            </w:r>
            <w:r w:rsidRPr="000C07C8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施用</w:t>
            </w:r>
            <w:r w:rsidR="00870F5E">
              <w:rPr>
                <w:rFonts w:eastAsiaTheme="minorEastAsia" w:hint="eastAsia"/>
                <w:kern w:val="2"/>
                <w:sz w:val="18"/>
                <w:szCs w:val="18"/>
                <w:lang w:val="zh-TW" w:bidi="zh-TW"/>
              </w:rPr>
              <w:t>。</w:t>
            </w:r>
          </w:p>
          <w:p w14:paraId="1EAF4238" w14:textId="0668EAA8" w:rsidR="00124356" w:rsidRDefault="00124356" w:rsidP="00241D7B">
            <w:pPr>
              <w:autoSpaceDE w:val="0"/>
              <w:autoSpaceDN w:val="0"/>
              <w:jc w:val="left"/>
              <w:rPr>
                <w:rFonts w:asciiTheme="minorHAnsi" w:eastAsiaTheme="minorEastAsia" w:hAnsiTheme="minorHAnsi" w:cstheme="minorBidi"/>
                <w:sz w:val="18"/>
                <w:szCs w:val="18"/>
                <w:lang w:val="zh-TW" w:bidi="zh-TW"/>
              </w:rPr>
            </w:pP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注：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30%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、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40%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、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50%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、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60%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、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70%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、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80%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代表液体粪肥替代化肥氮比例，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 xml:space="preserve"> </w:t>
            </w:r>
            <w:r w:rsidRPr="000C07C8">
              <w:rPr>
                <w:rFonts w:eastAsiaTheme="minorEastAsia" w:cstheme="minorBidi" w:hint="eastAsia"/>
                <w:kern w:val="2"/>
                <w:sz w:val="18"/>
                <w:szCs w:val="18"/>
                <w:lang w:val="zh-TW" w:bidi="zh-TW"/>
              </w:rPr>
              <w:t>磷肥为过磷酸钙，钾肥为氯化钾。</w:t>
            </w:r>
          </w:p>
        </w:tc>
      </w:tr>
    </w:tbl>
    <w:p w14:paraId="2EB8332E" w14:textId="630AF801" w:rsidR="008B0FEE" w:rsidRDefault="008B0FEE" w:rsidP="00FC2D86">
      <w:pPr>
        <w:autoSpaceDE w:val="0"/>
        <w:autoSpaceDN w:val="0"/>
        <w:adjustRightInd w:val="0"/>
        <w:jc w:val="left"/>
        <w:rPr>
          <w:rFonts w:ascii="华文中宋" w:eastAsia="华文中宋" w:hAnsiTheme="minorHAnsi" w:cs="华文中宋"/>
          <w:kern w:val="0"/>
          <w:sz w:val="28"/>
          <w:szCs w:val="28"/>
        </w:rPr>
      </w:pPr>
    </w:p>
    <w:p w14:paraId="3F425235" w14:textId="77777777" w:rsidR="00A3449E" w:rsidRDefault="00A3449E" w:rsidP="00A3449E">
      <w:pPr>
        <w:autoSpaceDE w:val="0"/>
        <w:autoSpaceDN w:val="0"/>
        <w:adjustRightInd w:val="0"/>
        <w:jc w:val="left"/>
        <w:rPr>
          <w:rFonts w:ascii="黑体" w:eastAsia="黑体" w:hAnsiTheme="minorHAnsi" w:cs="黑体"/>
          <w:kern w:val="0"/>
          <w:szCs w:val="21"/>
        </w:rPr>
      </w:pPr>
    </w:p>
    <w:p w14:paraId="306A59CE" w14:textId="77777777" w:rsidR="00B52C49" w:rsidRDefault="00B52C49" w:rsidP="00A3449E">
      <w:pPr>
        <w:autoSpaceDE w:val="0"/>
        <w:autoSpaceDN w:val="0"/>
        <w:adjustRightInd w:val="0"/>
        <w:jc w:val="left"/>
        <w:rPr>
          <w:rFonts w:ascii="黑体" w:eastAsia="黑体" w:hAnsiTheme="minorHAnsi" w:cs="黑体"/>
          <w:kern w:val="0"/>
          <w:szCs w:val="21"/>
        </w:rPr>
        <w:sectPr w:rsidR="00B52C49" w:rsidSect="009E4C17">
          <w:footerReference w:type="default" r:id="rId26"/>
          <w:type w:val="continuous"/>
          <w:pgSz w:w="16838" w:h="11906" w:orient="landscape" w:code="9"/>
          <w:pgMar w:top="1418" w:right="1701" w:bottom="1134" w:left="1134" w:header="1418" w:footer="1134" w:gutter="0"/>
          <w:cols w:space="425"/>
          <w:formProt w:val="0"/>
          <w:docGrid w:type="linesAndChars" w:linePitch="312"/>
        </w:sectPr>
      </w:pPr>
    </w:p>
    <w:p w14:paraId="6633BE68" w14:textId="77777777" w:rsidR="00A3449E" w:rsidRDefault="00A3449E" w:rsidP="00A3449E">
      <w:pPr>
        <w:autoSpaceDE w:val="0"/>
        <w:autoSpaceDN w:val="0"/>
        <w:adjustRightInd w:val="0"/>
        <w:jc w:val="left"/>
        <w:rPr>
          <w:rFonts w:ascii="黑体" w:eastAsia="黑体" w:hAnsiTheme="minorHAnsi" w:cs="黑体"/>
          <w:kern w:val="0"/>
          <w:szCs w:val="21"/>
        </w:rPr>
      </w:pPr>
    </w:p>
    <w:p w14:paraId="76A70E30" w14:textId="1A554423" w:rsidR="00A3449E" w:rsidRPr="0060228F" w:rsidRDefault="00A3449E" w:rsidP="00A3449E">
      <w:pPr>
        <w:autoSpaceDE w:val="0"/>
        <w:autoSpaceDN w:val="0"/>
        <w:adjustRightInd w:val="0"/>
        <w:ind w:firstLineChars="2000" w:firstLine="4200"/>
        <w:rPr>
          <w:rFonts w:ascii="黑体" w:eastAsia="黑体" w:hAnsi="黑体" w:cs="ºÚÌå"/>
          <w:kern w:val="0"/>
          <w:szCs w:val="21"/>
        </w:rPr>
      </w:pPr>
      <w:r w:rsidRPr="0060228F">
        <w:rPr>
          <w:rFonts w:ascii="黑体" w:eastAsia="黑体" w:hAnsi="黑体" w:cs="黑体" w:hint="eastAsia"/>
          <w:kern w:val="0"/>
          <w:szCs w:val="21"/>
        </w:rPr>
        <w:t>附录</w:t>
      </w:r>
      <w:r w:rsidR="001E34F7">
        <w:rPr>
          <w:rFonts w:ascii="黑体" w:eastAsia="黑体" w:hAnsi="黑体" w:cs="ºÚÌå" w:hint="eastAsia"/>
          <w:kern w:val="0"/>
          <w:szCs w:val="21"/>
        </w:rPr>
        <w:t>B</w:t>
      </w:r>
    </w:p>
    <w:p w14:paraId="01D84A44" w14:textId="77777777" w:rsidR="00A3449E" w:rsidRPr="0060228F" w:rsidRDefault="00A3449E" w:rsidP="0060228F">
      <w:pPr>
        <w:widowControl/>
        <w:shd w:val="clear" w:color="FFFFFF" w:fill="FFFFFF"/>
        <w:tabs>
          <w:tab w:val="left" w:pos="539"/>
          <w:tab w:val="left" w:pos="6406"/>
        </w:tabs>
        <w:adjustRightInd w:val="0"/>
        <w:spacing w:line="400" w:lineRule="exact"/>
        <w:ind w:firstLineChars="1900" w:firstLine="3990"/>
        <w:outlineLvl w:val="0"/>
        <w:rPr>
          <w:rFonts w:ascii="黑体" w:eastAsia="黑体" w:hAnsi="黑体" w:cs="ºÚÌå"/>
          <w:kern w:val="0"/>
          <w:szCs w:val="21"/>
        </w:rPr>
      </w:pPr>
      <w:r w:rsidRPr="0060228F">
        <w:rPr>
          <w:rFonts w:ascii="黑体" w:eastAsia="黑体" w:hAnsi="黑体" w:cs="ºÚÌå"/>
          <w:kern w:val="0"/>
          <w:szCs w:val="21"/>
        </w:rPr>
        <w:t>(</w:t>
      </w:r>
      <w:r w:rsidRPr="0060228F">
        <w:rPr>
          <w:rFonts w:ascii="黑体" w:eastAsia="黑体" w:hAnsi="黑体" w:cs="黑体" w:hint="eastAsia"/>
          <w:kern w:val="0"/>
          <w:szCs w:val="21"/>
        </w:rPr>
        <w:t>资料性</w:t>
      </w:r>
      <w:r w:rsidRPr="0060228F">
        <w:rPr>
          <w:rFonts w:ascii="黑体" w:eastAsia="黑体" w:hAnsi="黑体" w:cs="ºÚÌå"/>
          <w:kern w:val="0"/>
          <w:szCs w:val="21"/>
        </w:rPr>
        <w:t>)</w:t>
      </w:r>
    </w:p>
    <w:p w14:paraId="61A5CBDF" w14:textId="77777777" w:rsidR="00A3449E" w:rsidRPr="0060228F" w:rsidRDefault="00A3449E" w:rsidP="00A3449E">
      <w:pPr>
        <w:autoSpaceDE w:val="0"/>
        <w:autoSpaceDN w:val="0"/>
        <w:adjustRightInd w:val="0"/>
        <w:jc w:val="center"/>
        <w:rPr>
          <w:rFonts w:ascii="黑体" w:eastAsia="黑体" w:hAnsi="黑体" w:cs="黑体"/>
          <w:kern w:val="0"/>
          <w:szCs w:val="21"/>
        </w:rPr>
      </w:pPr>
      <w:r w:rsidRPr="0060228F">
        <w:rPr>
          <w:rFonts w:ascii="黑体" w:eastAsia="黑体" w:hAnsi="黑体" w:cs="黑体" w:hint="eastAsia"/>
          <w:kern w:val="0"/>
          <w:szCs w:val="21"/>
        </w:rPr>
        <w:t>畜禽养殖粪肥还田利用记录表</w:t>
      </w:r>
    </w:p>
    <w:p w14:paraId="32A1CD05" w14:textId="77777777" w:rsidR="0012253C" w:rsidRDefault="0012253C" w:rsidP="006C6BEB">
      <w:pPr>
        <w:autoSpaceDE w:val="0"/>
        <w:autoSpaceDN w:val="0"/>
        <w:adjustRightInd w:val="0"/>
        <w:rPr>
          <w:rFonts w:ascii="宋体" w:hAnsiTheme="minorHAnsi" w:cs="宋体"/>
          <w:kern w:val="0"/>
          <w:szCs w:val="21"/>
        </w:rPr>
      </w:pPr>
    </w:p>
    <w:p w14:paraId="308B1A8F" w14:textId="2FC6373B" w:rsidR="00A3449E" w:rsidRDefault="00E61968" w:rsidP="006C6BEB">
      <w:pPr>
        <w:autoSpaceDE w:val="0"/>
        <w:autoSpaceDN w:val="0"/>
        <w:adjustRightInd w:val="0"/>
        <w:rPr>
          <w:rFonts w:ascii="宋体" w:hAnsiTheme="minorHAnsi" w:cs="宋体"/>
          <w:kern w:val="0"/>
          <w:szCs w:val="21"/>
        </w:rPr>
      </w:pPr>
      <w:r w:rsidRPr="00E61968">
        <w:rPr>
          <w:kern w:val="0"/>
          <w:szCs w:val="21"/>
        </w:rPr>
        <w:t>B.1</w:t>
      </w:r>
      <w:r w:rsidR="00A3449E">
        <w:rPr>
          <w:rFonts w:ascii="宋体" w:hAnsiTheme="minorHAnsi" w:cs="宋体" w:hint="eastAsia"/>
          <w:kern w:val="0"/>
          <w:szCs w:val="21"/>
        </w:rPr>
        <w:t>畜禽养殖粪肥还田利用记录表格见表</w:t>
      </w:r>
      <w:r w:rsidR="001E34F7">
        <w:rPr>
          <w:rFonts w:eastAsia="黑体" w:hint="eastAsia"/>
          <w:kern w:val="0"/>
          <w:szCs w:val="21"/>
        </w:rPr>
        <w:t>B</w:t>
      </w:r>
      <w:r w:rsidR="00A3449E">
        <w:rPr>
          <w:rFonts w:eastAsia="黑体"/>
          <w:kern w:val="0"/>
          <w:szCs w:val="21"/>
        </w:rPr>
        <w:t>.1</w:t>
      </w:r>
    </w:p>
    <w:p w14:paraId="4833D79D" w14:textId="77777777" w:rsidR="00393907" w:rsidRPr="006C6BEB" w:rsidRDefault="00393907" w:rsidP="00A3449E">
      <w:pPr>
        <w:autoSpaceDE w:val="0"/>
        <w:autoSpaceDN w:val="0"/>
        <w:adjustRightInd w:val="0"/>
        <w:jc w:val="center"/>
        <w:rPr>
          <w:rFonts w:ascii="黑体" w:eastAsia="黑体" w:hAnsiTheme="minorHAnsi" w:cs="黑体"/>
          <w:kern w:val="0"/>
          <w:szCs w:val="21"/>
        </w:rPr>
      </w:pPr>
    </w:p>
    <w:p w14:paraId="4FD7DE06" w14:textId="5D840601" w:rsidR="00ED3A31" w:rsidRPr="0060228F" w:rsidRDefault="00A3449E" w:rsidP="0060228F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 w:cs="黑体"/>
          <w:kern w:val="0"/>
          <w:szCs w:val="21"/>
        </w:rPr>
      </w:pPr>
      <w:r w:rsidRPr="00393907">
        <w:rPr>
          <w:rFonts w:eastAsiaTheme="majorEastAsia"/>
          <w:kern w:val="0"/>
          <w:szCs w:val="21"/>
        </w:rPr>
        <w:t>表</w:t>
      </w:r>
      <w:r w:rsidR="001E34F7">
        <w:rPr>
          <w:rFonts w:eastAsiaTheme="majorEastAsia" w:hint="eastAsia"/>
          <w:kern w:val="0"/>
          <w:szCs w:val="21"/>
        </w:rPr>
        <w:t>B</w:t>
      </w:r>
      <w:r w:rsidRPr="00393907">
        <w:rPr>
          <w:rFonts w:eastAsiaTheme="majorEastAsia"/>
          <w:kern w:val="0"/>
          <w:szCs w:val="21"/>
        </w:rPr>
        <w:t xml:space="preserve">.1 </w:t>
      </w:r>
      <w:r w:rsidRPr="00393907">
        <w:rPr>
          <w:rFonts w:asciiTheme="majorEastAsia" w:eastAsiaTheme="majorEastAsia" w:hAnsiTheme="majorEastAsia" w:cs="黑体" w:hint="eastAsia"/>
          <w:kern w:val="0"/>
          <w:szCs w:val="21"/>
        </w:rPr>
        <w:t>畜禽粪肥还田利用记录</w:t>
      </w:r>
    </w:p>
    <w:tbl>
      <w:tblPr>
        <w:tblStyle w:val="affe"/>
        <w:tblW w:w="9464" w:type="dxa"/>
        <w:tblLook w:val="04A0" w:firstRow="1" w:lastRow="0" w:firstColumn="1" w:lastColumn="0" w:noHBand="0" w:noVBand="1"/>
      </w:tblPr>
      <w:tblGrid>
        <w:gridCol w:w="817"/>
        <w:gridCol w:w="1276"/>
        <w:gridCol w:w="567"/>
        <w:gridCol w:w="709"/>
        <w:gridCol w:w="992"/>
        <w:gridCol w:w="1134"/>
        <w:gridCol w:w="993"/>
        <w:gridCol w:w="1133"/>
        <w:gridCol w:w="992"/>
        <w:gridCol w:w="851"/>
      </w:tblGrid>
      <w:tr w:rsidR="00FB60CF" w:rsidRPr="00E51126" w14:paraId="7460F116" w14:textId="77777777" w:rsidTr="00045FEA">
        <w:trPr>
          <w:trHeight w:val="987"/>
        </w:trPr>
        <w:tc>
          <w:tcPr>
            <w:tcW w:w="817" w:type="dxa"/>
            <w:vAlign w:val="center"/>
          </w:tcPr>
          <w:p w14:paraId="4AADDA0C" w14:textId="6536DEF5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日期</w:t>
            </w:r>
          </w:p>
        </w:tc>
        <w:tc>
          <w:tcPr>
            <w:tcW w:w="1276" w:type="dxa"/>
            <w:vAlign w:val="center"/>
          </w:tcPr>
          <w:p w14:paraId="318954A8" w14:textId="77777777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粪肥名</w:t>
            </w:r>
          </w:p>
          <w:p w14:paraId="0A92DF65" w14:textId="7C8171B1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（固体粪肥或液体粪肥）</w:t>
            </w:r>
          </w:p>
        </w:tc>
        <w:tc>
          <w:tcPr>
            <w:tcW w:w="1276" w:type="dxa"/>
            <w:gridSpan w:val="2"/>
            <w:vAlign w:val="center"/>
          </w:tcPr>
          <w:p w14:paraId="3F90E1C9" w14:textId="5EDEB539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无害化处理方式</w:t>
            </w:r>
          </w:p>
        </w:tc>
        <w:tc>
          <w:tcPr>
            <w:tcW w:w="992" w:type="dxa"/>
            <w:vAlign w:val="center"/>
          </w:tcPr>
          <w:p w14:paraId="3432A96C" w14:textId="011B2B61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施用量</w:t>
            </w:r>
          </w:p>
        </w:tc>
        <w:tc>
          <w:tcPr>
            <w:tcW w:w="1134" w:type="dxa"/>
            <w:vAlign w:val="center"/>
          </w:tcPr>
          <w:p w14:paraId="169A6011" w14:textId="53D54053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施用地面积（亩）</w:t>
            </w:r>
          </w:p>
        </w:tc>
        <w:tc>
          <w:tcPr>
            <w:tcW w:w="993" w:type="dxa"/>
            <w:vAlign w:val="center"/>
          </w:tcPr>
          <w:p w14:paraId="3B6418C2" w14:textId="3B8A1BCC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施用作物类型</w:t>
            </w:r>
          </w:p>
        </w:tc>
        <w:tc>
          <w:tcPr>
            <w:tcW w:w="1133" w:type="dxa"/>
            <w:vAlign w:val="center"/>
          </w:tcPr>
          <w:p w14:paraId="0A16A73E" w14:textId="07F5D46A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施用人姓名</w:t>
            </w:r>
          </w:p>
        </w:tc>
        <w:tc>
          <w:tcPr>
            <w:tcW w:w="992" w:type="dxa"/>
            <w:vAlign w:val="center"/>
          </w:tcPr>
          <w:p w14:paraId="5F57B206" w14:textId="77777777" w:rsidR="00FB60CF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施用人</w:t>
            </w:r>
          </w:p>
          <w:p w14:paraId="221AA40E" w14:textId="425574CF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联系方式</w:t>
            </w:r>
          </w:p>
        </w:tc>
        <w:tc>
          <w:tcPr>
            <w:tcW w:w="851" w:type="dxa"/>
            <w:vAlign w:val="center"/>
          </w:tcPr>
          <w:p w14:paraId="73147F34" w14:textId="17918356" w:rsidR="00FB60CF" w:rsidRPr="00E51126" w:rsidRDefault="00FB60CF" w:rsidP="00FB60CF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E51126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记录人</w:t>
            </w:r>
          </w:p>
        </w:tc>
      </w:tr>
      <w:tr w:rsidR="00B44DEB" w14:paraId="7CE45532" w14:textId="77777777" w:rsidTr="00045FEA">
        <w:tc>
          <w:tcPr>
            <w:tcW w:w="817" w:type="dxa"/>
          </w:tcPr>
          <w:p w14:paraId="460DDB4B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1CA2A14B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567" w:type="dxa"/>
          </w:tcPr>
          <w:p w14:paraId="261273F1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709" w:type="dxa"/>
          </w:tcPr>
          <w:p w14:paraId="61EC795B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2" w:type="dxa"/>
          </w:tcPr>
          <w:p w14:paraId="2CF6B925" w14:textId="0001D8F2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10299D0E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3" w:type="dxa"/>
          </w:tcPr>
          <w:p w14:paraId="277AE90B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133" w:type="dxa"/>
          </w:tcPr>
          <w:p w14:paraId="314B255C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2" w:type="dxa"/>
          </w:tcPr>
          <w:p w14:paraId="2AE51683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851" w:type="dxa"/>
          </w:tcPr>
          <w:p w14:paraId="319D5C22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</w:tr>
      <w:tr w:rsidR="00B44DEB" w14:paraId="207682CC" w14:textId="77777777" w:rsidTr="00045FEA">
        <w:tc>
          <w:tcPr>
            <w:tcW w:w="817" w:type="dxa"/>
          </w:tcPr>
          <w:p w14:paraId="5EA55EFD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093A0B9F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567" w:type="dxa"/>
          </w:tcPr>
          <w:p w14:paraId="12DC81F8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F47F88E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2" w:type="dxa"/>
          </w:tcPr>
          <w:p w14:paraId="3072CB34" w14:textId="7E73E5E8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3EEA6800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3" w:type="dxa"/>
          </w:tcPr>
          <w:p w14:paraId="41A4A73C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133" w:type="dxa"/>
          </w:tcPr>
          <w:p w14:paraId="64B07D77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2" w:type="dxa"/>
          </w:tcPr>
          <w:p w14:paraId="61CA21CF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851" w:type="dxa"/>
          </w:tcPr>
          <w:p w14:paraId="227FEB67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</w:tr>
      <w:tr w:rsidR="00B44DEB" w14:paraId="151B8138" w14:textId="77777777" w:rsidTr="00045FEA">
        <w:tc>
          <w:tcPr>
            <w:tcW w:w="817" w:type="dxa"/>
          </w:tcPr>
          <w:p w14:paraId="7D847E4F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5EEE915C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567" w:type="dxa"/>
          </w:tcPr>
          <w:p w14:paraId="014B6F96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709" w:type="dxa"/>
          </w:tcPr>
          <w:p w14:paraId="610D87B0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2" w:type="dxa"/>
          </w:tcPr>
          <w:p w14:paraId="460475F4" w14:textId="39E9FFF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342DEEC7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3" w:type="dxa"/>
          </w:tcPr>
          <w:p w14:paraId="612E2521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133" w:type="dxa"/>
          </w:tcPr>
          <w:p w14:paraId="42533EDA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2" w:type="dxa"/>
          </w:tcPr>
          <w:p w14:paraId="0E9EFF33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851" w:type="dxa"/>
          </w:tcPr>
          <w:p w14:paraId="04B0FE61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</w:tr>
      <w:tr w:rsidR="00B44DEB" w14:paraId="7FA4A8C5" w14:textId="77777777" w:rsidTr="00045FEA">
        <w:trPr>
          <w:trHeight w:val="369"/>
        </w:trPr>
        <w:tc>
          <w:tcPr>
            <w:tcW w:w="817" w:type="dxa"/>
          </w:tcPr>
          <w:p w14:paraId="5B38FABD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33F803BF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567" w:type="dxa"/>
          </w:tcPr>
          <w:p w14:paraId="4CB47D1E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709" w:type="dxa"/>
          </w:tcPr>
          <w:p w14:paraId="6F28852D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2" w:type="dxa"/>
          </w:tcPr>
          <w:p w14:paraId="4330D3B8" w14:textId="7476084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4337224B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3" w:type="dxa"/>
          </w:tcPr>
          <w:p w14:paraId="352B7907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1133" w:type="dxa"/>
          </w:tcPr>
          <w:p w14:paraId="5FCEDCF4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992" w:type="dxa"/>
          </w:tcPr>
          <w:p w14:paraId="1DFF6D8F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  <w:tc>
          <w:tcPr>
            <w:tcW w:w="851" w:type="dxa"/>
          </w:tcPr>
          <w:p w14:paraId="6B1AD685" w14:textId="77777777" w:rsidR="00E51126" w:rsidRDefault="00E51126" w:rsidP="00A3449E">
            <w:pPr>
              <w:autoSpaceDE w:val="0"/>
              <w:autoSpaceDN w:val="0"/>
              <w:adjustRightInd w:val="0"/>
              <w:jc w:val="center"/>
              <w:rPr>
                <w:rFonts w:ascii="黑体" w:eastAsia="黑体" w:hAnsiTheme="minorHAnsi" w:cs="黑体"/>
                <w:kern w:val="0"/>
                <w:szCs w:val="21"/>
              </w:rPr>
            </w:pPr>
          </w:p>
        </w:tc>
      </w:tr>
      <w:tr w:rsidR="0058487C" w14:paraId="68294946" w14:textId="77777777" w:rsidTr="00393907">
        <w:tc>
          <w:tcPr>
            <w:tcW w:w="9464" w:type="dxa"/>
            <w:gridSpan w:val="10"/>
          </w:tcPr>
          <w:p w14:paraId="08842726" w14:textId="414E8419" w:rsidR="00393907" w:rsidRDefault="0058487C" w:rsidP="00393907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黑体"/>
                <w:kern w:val="0"/>
                <w:sz w:val="18"/>
                <w:szCs w:val="18"/>
              </w:rPr>
            </w:pPr>
            <w:r w:rsidRPr="00B44DEB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固体无害化处理方式分为自然堆沤、高温发酵处理</w:t>
            </w:r>
            <w:r w:rsidR="0060228F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；</w:t>
            </w:r>
          </w:p>
          <w:p w14:paraId="0FFFECBA" w14:textId="20A67648" w:rsidR="0058487C" w:rsidRDefault="0058487C" w:rsidP="00393907">
            <w:pPr>
              <w:autoSpaceDE w:val="0"/>
              <w:autoSpaceDN w:val="0"/>
              <w:adjustRightInd w:val="0"/>
              <w:jc w:val="left"/>
              <w:rPr>
                <w:rFonts w:ascii="黑体" w:eastAsia="黑体" w:hAnsiTheme="minorHAnsi" w:cs="黑体"/>
                <w:kern w:val="0"/>
                <w:szCs w:val="21"/>
              </w:rPr>
            </w:pPr>
            <w:r w:rsidRPr="00B44DEB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液体粪肥无害化处理</w:t>
            </w:r>
            <w:r w:rsidR="00B44DEB" w:rsidRPr="00B44DEB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方式分为</w:t>
            </w:r>
            <w:r w:rsidR="00B44DEB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沼气罐</w:t>
            </w:r>
            <w:r w:rsidR="00B44DEB" w:rsidRPr="00B44DEB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发酵、</w:t>
            </w:r>
            <w:r w:rsidR="00B44DEB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黑膜发酵、自然储存发酵</w:t>
            </w:r>
            <w:r w:rsidR="00393907">
              <w:rPr>
                <w:rFonts w:asciiTheme="minorEastAsia" w:eastAsiaTheme="minorEastAsia" w:hAnsiTheme="minorEastAsia" w:cs="黑体" w:hint="eastAsia"/>
                <w:kern w:val="0"/>
                <w:sz w:val="18"/>
                <w:szCs w:val="18"/>
              </w:rPr>
              <w:t>。</w:t>
            </w:r>
          </w:p>
        </w:tc>
      </w:tr>
    </w:tbl>
    <w:p w14:paraId="276D5A55" w14:textId="77777777" w:rsidR="00ED3A31" w:rsidRDefault="00ED3A31" w:rsidP="00A3449E">
      <w:pPr>
        <w:autoSpaceDE w:val="0"/>
        <w:autoSpaceDN w:val="0"/>
        <w:adjustRightInd w:val="0"/>
        <w:jc w:val="center"/>
        <w:rPr>
          <w:rFonts w:ascii="黑体" w:eastAsia="黑体" w:hAnsiTheme="minorHAnsi" w:cs="黑体"/>
          <w:kern w:val="0"/>
          <w:szCs w:val="21"/>
        </w:rPr>
      </w:pPr>
    </w:p>
    <w:p w14:paraId="292F33AA" w14:textId="77777777" w:rsidR="00ED3A31" w:rsidRDefault="00ED3A31" w:rsidP="00A3449E">
      <w:pPr>
        <w:autoSpaceDE w:val="0"/>
        <w:autoSpaceDN w:val="0"/>
        <w:adjustRightInd w:val="0"/>
        <w:jc w:val="center"/>
        <w:rPr>
          <w:rFonts w:ascii="华文中宋" w:eastAsia="华文中宋" w:hAnsiTheme="minorHAnsi" w:cs="华文中宋"/>
          <w:kern w:val="0"/>
          <w:sz w:val="28"/>
          <w:szCs w:val="28"/>
        </w:rPr>
      </w:pPr>
    </w:p>
    <w:p w14:paraId="500C8600" w14:textId="216C1984" w:rsidR="00A3449E" w:rsidRPr="00F22DF9" w:rsidRDefault="00A3449E" w:rsidP="00A3449E">
      <w:pPr>
        <w:autoSpaceDE w:val="0"/>
        <w:autoSpaceDN w:val="0"/>
        <w:adjustRightInd w:val="0"/>
        <w:jc w:val="center"/>
        <w:rPr>
          <w:rFonts w:ascii="华文中宋" w:eastAsia="华文中宋" w:hAnsiTheme="minorHAnsi" w:cs="华文中宋"/>
          <w:kern w:val="0"/>
          <w:sz w:val="28"/>
          <w:szCs w:val="28"/>
        </w:rPr>
      </w:pPr>
    </w:p>
    <w:sectPr w:rsidR="00A3449E" w:rsidRPr="00F22DF9" w:rsidSect="00111520">
      <w:footerReference w:type="default" r:id="rId27"/>
      <w:pgSz w:w="11906" w:h="16838" w:code="9"/>
      <w:pgMar w:top="1701" w:right="1134" w:bottom="1134" w:left="1418" w:header="1418" w:footer="1134" w:gutter="0"/>
      <w:cols w:space="425"/>
      <w:formProt w:val="0"/>
      <w:docGrid w:type="linesAndChar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0F3ACE" w15:done="0"/>
  <w15:commentEx w15:paraId="549F19B8" w15:done="0"/>
  <w15:commentEx w15:paraId="16B6BFB2" w15:done="0"/>
  <w15:commentEx w15:paraId="13B0D9E0" w15:done="0"/>
  <w15:commentEx w15:paraId="71295F65" w15:done="0"/>
  <w15:commentEx w15:paraId="7B401037" w15:done="0"/>
  <w15:commentEx w15:paraId="0F1AD9AA" w15:done="0"/>
  <w15:commentEx w15:paraId="390577E0" w15:done="0"/>
  <w15:commentEx w15:paraId="016C2811" w15:done="0"/>
  <w15:commentEx w15:paraId="125952B2" w15:done="0"/>
  <w15:commentEx w15:paraId="23EA9D4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5AE30" w14:textId="77777777" w:rsidR="00E63688" w:rsidRDefault="00E63688" w:rsidP="0098255F">
      <w:r>
        <w:separator/>
      </w:r>
    </w:p>
  </w:endnote>
  <w:endnote w:type="continuationSeparator" w:id="0">
    <w:p w14:paraId="72DB2719" w14:textId="77777777" w:rsidR="00E63688" w:rsidRDefault="00E63688" w:rsidP="0098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ºÚÌå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66CCE" w14:textId="2598060E" w:rsidR="00CC019C" w:rsidRDefault="00CC019C" w:rsidP="00C16955">
    <w:pPr>
      <w:pStyle w:val="aff0"/>
      <w:ind w:firstLineChars="100" w:firstLine="180"/>
      <w:rPr>
        <w:rStyle w:val="aff"/>
      </w:rPr>
    </w:pPr>
    <w:r>
      <w:rPr>
        <w:rStyle w:val="aff"/>
        <w:rFonts w:hint="eastAsia"/>
      </w:rPr>
      <w:t>II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573643"/>
      <w:docPartObj>
        <w:docPartGallery w:val="Page Numbers (Bottom of Page)"/>
        <w:docPartUnique/>
      </w:docPartObj>
    </w:sdtPr>
    <w:sdtEndPr/>
    <w:sdtContent>
      <w:p w14:paraId="119B5F7C" w14:textId="1CC3C002" w:rsidR="00CC019C" w:rsidRDefault="00CC019C">
        <w:pPr>
          <w:pStyle w:val="aff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EF" w:rsidRPr="00D003EF">
          <w:rPr>
            <w:noProof/>
            <w:lang w:val="zh-CN"/>
          </w:rPr>
          <w:t>4</w:t>
        </w:r>
        <w:r>
          <w:fldChar w:fldCharType="end"/>
        </w:r>
      </w:p>
    </w:sdtContent>
  </w:sdt>
  <w:p w14:paraId="2D4F1189" w14:textId="77777777" w:rsidR="00CC019C" w:rsidRPr="005067E9" w:rsidRDefault="00CC019C" w:rsidP="008F5769">
    <w:pPr>
      <w:pStyle w:val="affb"/>
      <w:ind w:right="180"/>
      <w:jc w:val="right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618908"/>
      <w:docPartObj>
        <w:docPartGallery w:val="Page Numbers (Bottom of Page)"/>
        <w:docPartUnique/>
      </w:docPartObj>
    </w:sdtPr>
    <w:sdtEndPr/>
    <w:sdtContent>
      <w:p w14:paraId="7C899682" w14:textId="30F671B0" w:rsidR="00CC019C" w:rsidRDefault="00CC019C">
        <w:pPr>
          <w:pStyle w:val="af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02474">
          <w:rPr>
            <w:noProof/>
            <w:lang w:val="zh-CN"/>
          </w:rPr>
          <w:t>5</w:t>
        </w:r>
        <w:r>
          <w:fldChar w:fldCharType="end"/>
        </w:r>
      </w:p>
    </w:sdtContent>
  </w:sdt>
  <w:p w14:paraId="58353F72" w14:textId="77777777" w:rsidR="00CC019C" w:rsidRPr="005067E9" w:rsidRDefault="00CC019C" w:rsidP="008F5769">
    <w:pPr>
      <w:pStyle w:val="affb"/>
      <w:ind w:right="180"/>
      <w:jc w:val="right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55561"/>
      <w:docPartObj>
        <w:docPartGallery w:val="Page Numbers (Bottom of Page)"/>
        <w:docPartUnique/>
      </w:docPartObj>
    </w:sdtPr>
    <w:sdtEndPr/>
    <w:sdtContent>
      <w:p w14:paraId="6BDF6BD8" w14:textId="2D4CA6D5" w:rsidR="00CC019C" w:rsidRDefault="00CC019C">
        <w:pPr>
          <w:pStyle w:val="aff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EF" w:rsidRPr="00D003EF">
          <w:rPr>
            <w:noProof/>
            <w:lang w:val="zh-CN"/>
          </w:rPr>
          <w:t>5</w:t>
        </w:r>
        <w:r>
          <w:fldChar w:fldCharType="end"/>
        </w:r>
      </w:p>
    </w:sdtContent>
  </w:sdt>
  <w:p w14:paraId="2778CF7A" w14:textId="77777777" w:rsidR="00CC019C" w:rsidRPr="005067E9" w:rsidRDefault="00CC019C" w:rsidP="008F5769">
    <w:pPr>
      <w:pStyle w:val="affb"/>
      <w:ind w:right="180"/>
      <w:jc w:val="right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861616"/>
      <w:docPartObj>
        <w:docPartGallery w:val="Page Numbers (Bottom of Page)"/>
        <w:docPartUnique/>
      </w:docPartObj>
    </w:sdtPr>
    <w:sdtEndPr/>
    <w:sdtContent>
      <w:p w14:paraId="02874ECC" w14:textId="730F1922" w:rsidR="00CC019C" w:rsidRDefault="00CC019C">
        <w:pPr>
          <w:pStyle w:val="af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EF" w:rsidRPr="00D003EF">
          <w:rPr>
            <w:noProof/>
            <w:lang w:val="zh-CN"/>
          </w:rPr>
          <w:t>6</w:t>
        </w:r>
        <w:r>
          <w:fldChar w:fldCharType="end"/>
        </w:r>
      </w:p>
    </w:sdtContent>
  </w:sdt>
  <w:p w14:paraId="73BCDA50" w14:textId="77777777" w:rsidR="00CC019C" w:rsidRPr="005067E9" w:rsidRDefault="00CC019C" w:rsidP="008F5769">
    <w:pPr>
      <w:pStyle w:val="affb"/>
      <w:ind w:right="180"/>
      <w:jc w:val="right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36229"/>
      <w:docPartObj>
        <w:docPartGallery w:val="Page Numbers (Bottom of Page)"/>
        <w:docPartUnique/>
      </w:docPartObj>
    </w:sdtPr>
    <w:sdtEndPr/>
    <w:sdtContent>
      <w:p w14:paraId="322ED12A" w14:textId="03F12B68" w:rsidR="00CC019C" w:rsidRDefault="00CC019C">
        <w:pPr>
          <w:pStyle w:val="aff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EF" w:rsidRPr="00D003EF">
          <w:rPr>
            <w:noProof/>
            <w:lang w:val="zh-CN"/>
          </w:rPr>
          <w:t>8</w:t>
        </w:r>
        <w:r>
          <w:fldChar w:fldCharType="end"/>
        </w:r>
      </w:p>
    </w:sdtContent>
  </w:sdt>
  <w:p w14:paraId="5E0061D9" w14:textId="77777777" w:rsidR="00CC019C" w:rsidRPr="005067E9" w:rsidRDefault="00CC019C" w:rsidP="008F5769">
    <w:pPr>
      <w:pStyle w:val="affb"/>
      <w:ind w:right="180"/>
      <w:jc w:val="righ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474154"/>
      <w:docPartObj>
        <w:docPartGallery w:val="Page Numbers (Bottom of Page)"/>
        <w:docPartUnique/>
      </w:docPartObj>
    </w:sdtPr>
    <w:sdtEndPr/>
    <w:sdtContent>
      <w:p w14:paraId="0DDFCC86" w14:textId="2914E57E" w:rsidR="00CC019C" w:rsidRDefault="00CC019C">
        <w:pPr>
          <w:pStyle w:val="af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C17" w:rsidRPr="009E4C17">
          <w:rPr>
            <w:noProof/>
            <w:lang w:val="zh-CN"/>
          </w:rPr>
          <w:t>9</w:t>
        </w:r>
        <w:r>
          <w:fldChar w:fldCharType="end"/>
        </w:r>
      </w:p>
    </w:sdtContent>
  </w:sdt>
  <w:p w14:paraId="2598947E" w14:textId="77777777" w:rsidR="00CC019C" w:rsidRPr="005067E9" w:rsidRDefault="00CC019C" w:rsidP="008F5769">
    <w:pPr>
      <w:pStyle w:val="affb"/>
      <w:ind w:right="180"/>
      <w:jc w:val="right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4498524"/>
      <w:docPartObj>
        <w:docPartGallery w:val="Page Numbers (Bottom of Page)"/>
        <w:docPartUnique/>
      </w:docPartObj>
    </w:sdtPr>
    <w:sdtEndPr/>
    <w:sdtContent>
      <w:p w14:paraId="26A16FC0" w14:textId="34C133FA" w:rsidR="00CC019C" w:rsidRDefault="00CC019C">
        <w:pPr>
          <w:pStyle w:val="aff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EF" w:rsidRPr="00D003EF">
          <w:rPr>
            <w:noProof/>
            <w:lang w:val="zh-CN"/>
          </w:rPr>
          <w:t>9</w:t>
        </w:r>
        <w:r>
          <w:fldChar w:fldCharType="end"/>
        </w:r>
      </w:p>
    </w:sdtContent>
  </w:sdt>
  <w:p w14:paraId="14695E6A" w14:textId="77777777" w:rsidR="00CC019C" w:rsidRPr="005067E9" w:rsidRDefault="00CC019C" w:rsidP="008F5769">
    <w:pPr>
      <w:pStyle w:val="affb"/>
      <w:ind w:right="18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64246" w14:textId="77777777" w:rsidR="00CC019C" w:rsidRDefault="00CC019C">
    <w:pPr>
      <w:pStyle w:val="af6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>
      <w:rPr>
        <w:rStyle w:val="aff"/>
        <w:noProof/>
      </w:rPr>
      <w:t>1</w:t>
    </w:r>
    <w:r>
      <w:rPr>
        <w:rStyle w:val="aff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5CEAC" w14:textId="724337DB" w:rsidR="00CC019C" w:rsidRDefault="00CC019C">
    <w:pPr>
      <w:pStyle w:val="affb"/>
      <w:jc w:val="right"/>
    </w:pPr>
  </w:p>
  <w:p w14:paraId="15B01F96" w14:textId="77777777" w:rsidR="00CC019C" w:rsidRDefault="00CC019C">
    <w:pPr>
      <w:pStyle w:val="aff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867996"/>
      <w:docPartObj>
        <w:docPartGallery w:val="Page Numbers (Bottom of Page)"/>
        <w:docPartUnique/>
      </w:docPartObj>
    </w:sdtPr>
    <w:sdtEndPr/>
    <w:sdtContent>
      <w:p w14:paraId="2183AAB6" w14:textId="1B6DD9CB" w:rsidR="00CC019C" w:rsidRDefault="00CC019C">
        <w:pPr>
          <w:pStyle w:val="aff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71D15">
          <w:rPr>
            <w:noProof/>
            <w:lang w:val="zh-CN"/>
          </w:rPr>
          <w:t>II</w:t>
        </w:r>
        <w:r>
          <w:fldChar w:fldCharType="end"/>
        </w:r>
      </w:p>
    </w:sdtContent>
  </w:sdt>
  <w:p w14:paraId="68688996" w14:textId="08D36C30" w:rsidR="00CC019C" w:rsidRPr="005067E9" w:rsidRDefault="00CC019C" w:rsidP="008F5769">
    <w:pPr>
      <w:pStyle w:val="affb"/>
      <w:ind w:right="18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938338"/>
      <w:docPartObj>
        <w:docPartGallery w:val="Page Numbers (Bottom of Page)"/>
        <w:docPartUnique/>
      </w:docPartObj>
    </w:sdtPr>
    <w:sdtEndPr/>
    <w:sdtContent>
      <w:p w14:paraId="6A7B9947" w14:textId="08AD4F85" w:rsidR="00CC019C" w:rsidRDefault="00CC019C">
        <w:pPr>
          <w:pStyle w:val="af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EF" w:rsidRPr="00D003EF">
          <w:rPr>
            <w:noProof/>
            <w:lang w:val="zh-CN"/>
          </w:rPr>
          <w:t>I</w:t>
        </w:r>
        <w:r>
          <w:fldChar w:fldCharType="end"/>
        </w:r>
      </w:p>
    </w:sdtContent>
  </w:sdt>
  <w:p w14:paraId="22B43015" w14:textId="77777777" w:rsidR="00CC019C" w:rsidRDefault="00CC019C">
    <w:pPr>
      <w:pStyle w:val="af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906695"/>
      <w:docPartObj>
        <w:docPartGallery w:val="Page Numbers (Bottom of Page)"/>
        <w:docPartUnique/>
      </w:docPartObj>
    </w:sdtPr>
    <w:sdtEndPr/>
    <w:sdtContent>
      <w:p w14:paraId="7C07B383" w14:textId="0A7B72ED" w:rsidR="00CC019C" w:rsidRDefault="00CC019C">
        <w:pPr>
          <w:pStyle w:val="aff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EF" w:rsidRPr="00D003EF">
          <w:rPr>
            <w:noProof/>
            <w:lang w:val="zh-CN"/>
          </w:rPr>
          <w:t>II</w:t>
        </w:r>
        <w:r>
          <w:fldChar w:fldCharType="end"/>
        </w:r>
      </w:p>
    </w:sdtContent>
  </w:sdt>
  <w:p w14:paraId="4E7E94B6" w14:textId="77777777" w:rsidR="00CC019C" w:rsidRPr="005067E9" w:rsidRDefault="00CC019C" w:rsidP="008F5769">
    <w:pPr>
      <w:pStyle w:val="affb"/>
      <w:ind w:right="18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392753"/>
      <w:docPartObj>
        <w:docPartGallery w:val="Page Numbers (Bottom of Page)"/>
        <w:docPartUnique/>
      </w:docPartObj>
    </w:sdtPr>
    <w:sdtEndPr/>
    <w:sdtContent>
      <w:p w14:paraId="6BFC3C67" w14:textId="561F3AF2" w:rsidR="00CC019C" w:rsidRDefault="00CC019C">
        <w:pPr>
          <w:pStyle w:val="af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EF" w:rsidRPr="00D003EF">
          <w:rPr>
            <w:noProof/>
            <w:lang w:val="zh-CN"/>
          </w:rPr>
          <w:t>1</w:t>
        </w:r>
        <w:r>
          <w:fldChar w:fldCharType="end"/>
        </w:r>
      </w:p>
    </w:sdtContent>
  </w:sdt>
  <w:p w14:paraId="77E5C005" w14:textId="77777777" w:rsidR="00CC019C" w:rsidRPr="005067E9" w:rsidRDefault="00CC019C" w:rsidP="008F5769">
    <w:pPr>
      <w:pStyle w:val="affb"/>
      <w:ind w:right="18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3534336"/>
      <w:docPartObj>
        <w:docPartGallery w:val="Page Numbers (Bottom of Page)"/>
        <w:docPartUnique/>
      </w:docPartObj>
    </w:sdtPr>
    <w:sdtEndPr/>
    <w:sdtContent>
      <w:p w14:paraId="6445826B" w14:textId="2C4C6BF8" w:rsidR="00CC019C" w:rsidRDefault="00CC019C">
        <w:pPr>
          <w:pStyle w:val="aff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EF" w:rsidRPr="00D003EF">
          <w:rPr>
            <w:noProof/>
            <w:lang w:val="zh-CN"/>
          </w:rPr>
          <w:t>2</w:t>
        </w:r>
        <w:r>
          <w:fldChar w:fldCharType="end"/>
        </w:r>
      </w:p>
    </w:sdtContent>
  </w:sdt>
  <w:p w14:paraId="71CCEDCC" w14:textId="77777777" w:rsidR="00CC019C" w:rsidRPr="005067E9" w:rsidRDefault="00CC019C" w:rsidP="008F5769">
    <w:pPr>
      <w:pStyle w:val="affb"/>
      <w:ind w:right="18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2799101"/>
      <w:docPartObj>
        <w:docPartGallery w:val="Page Numbers (Bottom of Page)"/>
        <w:docPartUnique/>
      </w:docPartObj>
    </w:sdtPr>
    <w:sdtEndPr/>
    <w:sdtContent>
      <w:p w14:paraId="1E8991EA" w14:textId="46E80B5D" w:rsidR="00CC019C" w:rsidRDefault="00CC019C">
        <w:pPr>
          <w:pStyle w:val="af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D296C">
          <w:rPr>
            <w:noProof/>
            <w:lang w:val="zh-CN"/>
          </w:rPr>
          <w:t>4</w:t>
        </w:r>
        <w:r>
          <w:fldChar w:fldCharType="end"/>
        </w:r>
      </w:p>
    </w:sdtContent>
  </w:sdt>
  <w:p w14:paraId="30088A52" w14:textId="77777777" w:rsidR="00CC019C" w:rsidRPr="005067E9" w:rsidRDefault="00CC019C" w:rsidP="008F5769">
    <w:pPr>
      <w:pStyle w:val="affb"/>
      <w:ind w:right="18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063B9" w14:textId="77777777" w:rsidR="00E63688" w:rsidRDefault="00E63688" w:rsidP="0098255F">
      <w:r>
        <w:separator/>
      </w:r>
    </w:p>
  </w:footnote>
  <w:footnote w:type="continuationSeparator" w:id="0">
    <w:p w14:paraId="288F3E6D" w14:textId="77777777" w:rsidR="00E63688" w:rsidRDefault="00E63688" w:rsidP="00982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34F54" w14:textId="37D4CFCA" w:rsidR="00CC019C" w:rsidRPr="00A61D00" w:rsidRDefault="00CC019C" w:rsidP="003D6545">
    <w:pPr>
      <w:pStyle w:val="afe"/>
      <w:jc w:val="right"/>
      <w:rPr>
        <w:rFonts w:eastAsia="黑体"/>
      </w:rPr>
    </w:pPr>
    <w:r w:rsidRPr="00A61D00">
      <w:rPr>
        <w:rFonts w:ascii="黑体" w:eastAsia="黑体" w:hAnsi="黑体"/>
      </w:rPr>
      <w:t>DB32 /T</w:t>
    </w:r>
    <w:r w:rsidRPr="00A61D00">
      <w:rPr>
        <w:rFonts w:eastAsia="黑体"/>
      </w:rPr>
      <w:t>××××—</w:t>
    </w:r>
    <w:r>
      <w:rPr>
        <w:rFonts w:ascii="黑体" w:eastAsia="黑体" w:hAnsi="黑体"/>
      </w:rPr>
      <w:t>202</w:t>
    </w:r>
    <w:r>
      <w:rPr>
        <w:rFonts w:ascii="黑体" w:eastAsia="黑体" w:hAnsi="黑体" w:hint="eastAsia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D7962" w14:textId="11F83222" w:rsidR="00CC019C" w:rsidRDefault="00CC019C">
    <w:pPr>
      <w:pStyle w:val="af7"/>
    </w:pPr>
    <w:r>
      <w:t>DB32 /T</w:t>
    </w:r>
    <w:r>
      <w:t>××××—</w:t>
    </w:r>
    <w:r>
      <w:t>202</w:t>
    </w:r>
    <w:r>
      <w:rPr>
        <w:rFonts w:hint="eastAsia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1B704" w14:textId="77777777" w:rsidR="00CC019C" w:rsidRDefault="00CC019C">
    <w:pPr>
      <w:pStyle w:val="aff1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EBD280FE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85D09AF"/>
    <w:multiLevelType w:val="hybridMultilevel"/>
    <w:tmpl w:val="01C2B318"/>
    <w:lvl w:ilvl="0" w:tplc="AA4A4B88">
      <w:start w:val="8"/>
      <w:numFmt w:val="decimal"/>
      <w:lvlText w:val="%1"/>
      <w:lvlJc w:val="left"/>
      <w:pPr>
        <w:tabs>
          <w:tab w:val="num" w:pos="840"/>
        </w:tabs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DE6226"/>
    <w:multiLevelType w:val="hybridMultilevel"/>
    <w:tmpl w:val="9C06FAFA"/>
    <w:lvl w:ilvl="0" w:tplc="542EC386">
      <w:start w:val="1"/>
      <w:numFmt w:val="decimal"/>
      <w:lvlText w:val="（%1）"/>
      <w:lvlJc w:val="left"/>
      <w:pPr>
        <w:ind w:left="1200" w:hanging="720"/>
      </w:pPr>
      <w:rPr>
        <w:rFonts w:eastAsia="楷体"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AD20F90"/>
    <w:multiLevelType w:val="multilevel"/>
    <w:tmpl w:val="1AD20F90"/>
    <w:lvl w:ilvl="0">
      <w:start w:val="1"/>
      <w:numFmt w:val="none"/>
      <w:pStyle w:val="a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1FC91163"/>
    <w:multiLevelType w:val="multilevel"/>
    <w:tmpl w:val="DBAE5CE8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:lang w:eastAsia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5">
    <w:nsid w:val="203D0C48"/>
    <w:multiLevelType w:val="hybridMultilevel"/>
    <w:tmpl w:val="D1FE91DA"/>
    <w:lvl w:ilvl="0" w:tplc="B8B69F74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5F72A2D"/>
    <w:multiLevelType w:val="multilevel"/>
    <w:tmpl w:val="25F72A2D"/>
    <w:lvl w:ilvl="0">
      <w:start w:val="3"/>
      <w:numFmt w:val="lowerLetter"/>
      <w:lvlText w:val="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2F04FB2"/>
    <w:multiLevelType w:val="multilevel"/>
    <w:tmpl w:val="32F04FB2"/>
    <w:lvl w:ilvl="0">
      <w:start w:val="1"/>
      <w:numFmt w:val="lowerLetter"/>
      <w:pStyle w:val="a6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8">
    <w:nsid w:val="3FA567C7"/>
    <w:multiLevelType w:val="hybridMultilevel"/>
    <w:tmpl w:val="81DE9C6A"/>
    <w:lvl w:ilvl="0" w:tplc="A7D637F0">
      <w:start w:val="1"/>
      <w:numFmt w:val="bullet"/>
      <w:lvlText w:val="·"/>
      <w:lvlJc w:val="left"/>
      <w:pPr>
        <w:ind w:left="4576" w:hanging="360"/>
      </w:pPr>
      <w:rPr>
        <w:rFonts w:ascii="黑体" w:eastAsia="黑体" w:hAnsi="黑体" w:cs="华文中宋" w:hint="eastAsia"/>
      </w:rPr>
    </w:lvl>
    <w:lvl w:ilvl="1" w:tplc="04090003" w:tentative="1">
      <w:start w:val="1"/>
      <w:numFmt w:val="bullet"/>
      <w:lvlText w:val=""/>
      <w:lvlJc w:val="left"/>
      <w:pPr>
        <w:ind w:left="50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8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3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1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5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996" w:hanging="420"/>
      </w:pPr>
      <w:rPr>
        <w:rFonts w:ascii="Wingdings" w:hAnsi="Wingdings" w:hint="default"/>
      </w:rPr>
    </w:lvl>
  </w:abstractNum>
  <w:abstractNum w:abstractNumId="9">
    <w:nsid w:val="49766B4A"/>
    <w:multiLevelType w:val="hybridMultilevel"/>
    <w:tmpl w:val="6A00F83E"/>
    <w:lvl w:ilvl="0" w:tplc="0658A5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C5CE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B822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29D4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04FF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03C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362C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5C51F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68D7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30687E"/>
    <w:multiLevelType w:val="hybridMultilevel"/>
    <w:tmpl w:val="DB502C2A"/>
    <w:lvl w:ilvl="0" w:tplc="9266C93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06D6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FC935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88C0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7005B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309B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0E2BA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031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0E131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7C2AF5"/>
    <w:multiLevelType w:val="multilevel"/>
    <w:tmpl w:val="5AB41562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2">
    <w:nsid w:val="5603797C"/>
    <w:multiLevelType w:val="multilevel"/>
    <w:tmpl w:val="5603797C"/>
    <w:lvl w:ilvl="0">
      <w:start w:val="1"/>
      <w:numFmt w:val="upperLetter"/>
      <w:pStyle w:val="a8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表%1.%2"/>
      <w:lvlJc w:val="center"/>
      <w:pPr>
        <w:ind w:left="5671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3">
    <w:nsid w:val="5CF43FF8"/>
    <w:multiLevelType w:val="hybridMultilevel"/>
    <w:tmpl w:val="A74CA860"/>
    <w:lvl w:ilvl="0" w:tplc="7E783604">
      <w:start w:val="1"/>
      <w:numFmt w:val="decimal"/>
      <w:lvlText w:val="（%1）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CEA2025"/>
    <w:multiLevelType w:val="multilevel"/>
    <w:tmpl w:val="6CEA2025"/>
    <w:lvl w:ilvl="0">
      <w:start w:val="1"/>
      <w:numFmt w:val="none"/>
      <w:pStyle w:val="a9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a"/>
      <w:suff w:val="nothing"/>
      <w:lvlText w:val="%1%2　"/>
      <w:lvlJc w:val="left"/>
      <w:pPr>
        <w:ind w:left="1418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b"/>
      <w:suff w:val="nothing"/>
      <w:lvlText w:val="%1%2.%3　"/>
      <w:lvlJc w:val="left"/>
      <w:pPr>
        <w:ind w:left="212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c"/>
      <w:suff w:val="nothing"/>
      <w:lvlText w:val="%1%2.%3.%4　"/>
      <w:lvlJc w:val="left"/>
      <w:pPr>
        <w:ind w:left="1277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%2.%3.%4.%5　"/>
      <w:lvlJc w:val="left"/>
      <w:pPr>
        <w:ind w:left="568" w:firstLine="0"/>
      </w:pPr>
      <w:rPr>
        <w:rFonts w:ascii="黑体" w:eastAsia="黑体" w:hint="eastAsia"/>
        <w:b w:val="0"/>
        <w:i w:val="0"/>
        <w:sz w:val="21"/>
        <w:lang w:val="en-US" w:eastAsia="zh-TW"/>
      </w:rPr>
    </w:lvl>
    <w:lvl w:ilvl="5">
      <w:start w:val="1"/>
      <w:numFmt w:val="decimal"/>
      <w:pStyle w:val="ae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>
    <w:nsid w:val="6DBF04F4"/>
    <w:multiLevelType w:val="multilevel"/>
    <w:tmpl w:val="5BEC0A32"/>
    <w:lvl w:ilvl="0">
      <w:start w:val="1"/>
      <w:numFmt w:val="none"/>
      <w:pStyle w:val="af0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16">
    <w:nsid w:val="7502311E"/>
    <w:multiLevelType w:val="hybridMultilevel"/>
    <w:tmpl w:val="17D8022C"/>
    <w:lvl w:ilvl="0" w:tplc="937EC2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A094A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B6F27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4C576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02CD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C23F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146A7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365A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9E706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4"/>
  </w:num>
  <w:num w:numId="4">
    <w:abstractNumId w:val="1"/>
  </w:num>
  <w:num w:numId="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9"/>
  </w:num>
  <w:num w:numId="9">
    <w:abstractNumId w:val="10"/>
  </w:num>
  <w:num w:numId="10">
    <w:abstractNumId w:val="2"/>
  </w:num>
  <w:num w:numId="11">
    <w:abstractNumId w:val="13"/>
  </w:num>
  <w:num w:numId="12">
    <w:abstractNumId w:val="14"/>
  </w:num>
  <w:num w:numId="13">
    <w:abstractNumId w:val="6"/>
  </w:num>
  <w:num w:numId="14">
    <w:abstractNumId w:val="7"/>
  </w:num>
  <w:num w:numId="15">
    <w:abstractNumId w:val="3"/>
  </w:num>
  <w:num w:numId="16">
    <w:abstractNumId w:val="8"/>
  </w:num>
  <w:num w:numId="17">
    <w:abstractNumId w:val="12"/>
  </w:num>
  <w:num w:numId="18">
    <w:abstractNumId w:val="16"/>
  </w:num>
  <w:num w:numId="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55F"/>
    <w:rsid w:val="0000030F"/>
    <w:rsid w:val="0000039F"/>
    <w:rsid w:val="00000448"/>
    <w:rsid w:val="0000048A"/>
    <w:rsid w:val="00000DDA"/>
    <w:rsid w:val="00001499"/>
    <w:rsid w:val="00001AEE"/>
    <w:rsid w:val="00001CB0"/>
    <w:rsid w:val="000024D7"/>
    <w:rsid w:val="00002C5A"/>
    <w:rsid w:val="00002E7A"/>
    <w:rsid w:val="000030CE"/>
    <w:rsid w:val="0000441B"/>
    <w:rsid w:val="00004579"/>
    <w:rsid w:val="000051D0"/>
    <w:rsid w:val="0000556F"/>
    <w:rsid w:val="000067D1"/>
    <w:rsid w:val="0000711B"/>
    <w:rsid w:val="00010252"/>
    <w:rsid w:val="0001156B"/>
    <w:rsid w:val="00013186"/>
    <w:rsid w:val="00013D28"/>
    <w:rsid w:val="000141BB"/>
    <w:rsid w:val="00014E98"/>
    <w:rsid w:val="00015F28"/>
    <w:rsid w:val="00016504"/>
    <w:rsid w:val="000165CD"/>
    <w:rsid w:val="00017811"/>
    <w:rsid w:val="00020D04"/>
    <w:rsid w:val="00021BA6"/>
    <w:rsid w:val="00021C97"/>
    <w:rsid w:val="000227D5"/>
    <w:rsid w:val="000230BD"/>
    <w:rsid w:val="00023474"/>
    <w:rsid w:val="00024AB0"/>
    <w:rsid w:val="000252F8"/>
    <w:rsid w:val="00025A39"/>
    <w:rsid w:val="00025CE4"/>
    <w:rsid w:val="00026B00"/>
    <w:rsid w:val="0002743F"/>
    <w:rsid w:val="000279B3"/>
    <w:rsid w:val="00030D90"/>
    <w:rsid w:val="00030E62"/>
    <w:rsid w:val="0003170F"/>
    <w:rsid w:val="00031C60"/>
    <w:rsid w:val="0003210F"/>
    <w:rsid w:val="000328EA"/>
    <w:rsid w:val="00032EDC"/>
    <w:rsid w:val="00032F0E"/>
    <w:rsid w:val="0003342B"/>
    <w:rsid w:val="000337AB"/>
    <w:rsid w:val="00034BF5"/>
    <w:rsid w:val="00037D28"/>
    <w:rsid w:val="000418F8"/>
    <w:rsid w:val="00041C4A"/>
    <w:rsid w:val="00041E09"/>
    <w:rsid w:val="00042193"/>
    <w:rsid w:val="000422C1"/>
    <w:rsid w:val="00042410"/>
    <w:rsid w:val="000433B5"/>
    <w:rsid w:val="00043590"/>
    <w:rsid w:val="00044746"/>
    <w:rsid w:val="00045363"/>
    <w:rsid w:val="0004545F"/>
    <w:rsid w:val="0004595D"/>
    <w:rsid w:val="00045FEA"/>
    <w:rsid w:val="00046231"/>
    <w:rsid w:val="000473E3"/>
    <w:rsid w:val="0004742C"/>
    <w:rsid w:val="00047A23"/>
    <w:rsid w:val="00050456"/>
    <w:rsid w:val="00050562"/>
    <w:rsid w:val="00050D1D"/>
    <w:rsid w:val="00052B22"/>
    <w:rsid w:val="00052C04"/>
    <w:rsid w:val="0005306F"/>
    <w:rsid w:val="000530CD"/>
    <w:rsid w:val="00053692"/>
    <w:rsid w:val="00053EA1"/>
    <w:rsid w:val="000546FA"/>
    <w:rsid w:val="00054DC5"/>
    <w:rsid w:val="000552A0"/>
    <w:rsid w:val="00055B66"/>
    <w:rsid w:val="00057EB8"/>
    <w:rsid w:val="00061356"/>
    <w:rsid w:val="000614C2"/>
    <w:rsid w:val="0006195F"/>
    <w:rsid w:val="00061B1D"/>
    <w:rsid w:val="00062A80"/>
    <w:rsid w:val="00065D37"/>
    <w:rsid w:val="00065DC5"/>
    <w:rsid w:val="00065DD2"/>
    <w:rsid w:val="00070E21"/>
    <w:rsid w:val="00072C04"/>
    <w:rsid w:val="000730BC"/>
    <w:rsid w:val="000731CB"/>
    <w:rsid w:val="00074754"/>
    <w:rsid w:val="00074C75"/>
    <w:rsid w:val="00074CE0"/>
    <w:rsid w:val="00074D44"/>
    <w:rsid w:val="00076ADB"/>
    <w:rsid w:val="00077339"/>
    <w:rsid w:val="000816E3"/>
    <w:rsid w:val="00081952"/>
    <w:rsid w:val="00081B73"/>
    <w:rsid w:val="000831A7"/>
    <w:rsid w:val="00083912"/>
    <w:rsid w:val="000853BB"/>
    <w:rsid w:val="000859E0"/>
    <w:rsid w:val="00086317"/>
    <w:rsid w:val="00086756"/>
    <w:rsid w:val="0009023F"/>
    <w:rsid w:val="00090A12"/>
    <w:rsid w:val="00091AD6"/>
    <w:rsid w:val="000928A8"/>
    <w:rsid w:val="00092B93"/>
    <w:rsid w:val="00092C14"/>
    <w:rsid w:val="0009320D"/>
    <w:rsid w:val="0009487D"/>
    <w:rsid w:val="0009555D"/>
    <w:rsid w:val="000972AC"/>
    <w:rsid w:val="000A2D6C"/>
    <w:rsid w:val="000A2F85"/>
    <w:rsid w:val="000A32A6"/>
    <w:rsid w:val="000A361E"/>
    <w:rsid w:val="000A385F"/>
    <w:rsid w:val="000A6CB8"/>
    <w:rsid w:val="000A727C"/>
    <w:rsid w:val="000A789E"/>
    <w:rsid w:val="000B02DF"/>
    <w:rsid w:val="000B09A8"/>
    <w:rsid w:val="000B10C6"/>
    <w:rsid w:val="000B1101"/>
    <w:rsid w:val="000B12FF"/>
    <w:rsid w:val="000B3C74"/>
    <w:rsid w:val="000B5260"/>
    <w:rsid w:val="000B55BA"/>
    <w:rsid w:val="000B5998"/>
    <w:rsid w:val="000B5B53"/>
    <w:rsid w:val="000B5C75"/>
    <w:rsid w:val="000B5E9E"/>
    <w:rsid w:val="000B776C"/>
    <w:rsid w:val="000C07C8"/>
    <w:rsid w:val="000C0C35"/>
    <w:rsid w:val="000C1AA8"/>
    <w:rsid w:val="000C1AFD"/>
    <w:rsid w:val="000C1B41"/>
    <w:rsid w:val="000C26E4"/>
    <w:rsid w:val="000C3060"/>
    <w:rsid w:val="000C3AF6"/>
    <w:rsid w:val="000C3B74"/>
    <w:rsid w:val="000C4082"/>
    <w:rsid w:val="000C519D"/>
    <w:rsid w:val="000C57D6"/>
    <w:rsid w:val="000C6241"/>
    <w:rsid w:val="000C6411"/>
    <w:rsid w:val="000C7A97"/>
    <w:rsid w:val="000D2305"/>
    <w:rsid w:val="000D4666"/>
    <w:rsid w:val="000D4AF4"/>
    <w:rsid w:val="000D5117"/>
    <w:rsid w:val="000D559C"/>
    <w:rsid w:val="000D5908"/>
    <w:rsid w:val="000D5C89"/>
    <w:rsid w:val="000D6891"/>
    <w:rsid w:val="000E177D"/>
    <w:rsid w:val="000E1BAB"/>
    <w:rsid w:val="000E23A0"/>
    <w:rsid w:val="000E2502"/>
    <w:rsid w:val="000E2906"/>
    <w:rsid w:val="000E2E20"/>
    <w:rsid w:val="000E352B"/>
    <w:rsid w:val="000E5570"/>
    <w:rsid w:val="000E68CB"/>
    <w:rsid w:val="000E75C8"/>
    <w:rsid w:val="000F0F9D"/>
    <w:rsid w:val="000F23CC"/>
    <w:rsid w:val="000F29CE"/>
    <w:rsid w:val="000F2A3C"/>
    <w:rsid w:val="000F2C1A"/>
    <w:rsid w:val="000F36C3"/>
    <w:rsid w:val="000F4480"/>
    <w:rsid w:val="000F46ED"/>
    <w:rsid w:val="000F4C2B"/>
    <w:rsid w:val="000F5055"/>
    <w:rsid w:val="000F57CA"/>
    <w:rsid w:val="000F5A70"/>
    <w:rsid w:val="000F63EF"/>
    <w:rsid w:val="001016B2"/>
    <w:rsid w:val="001018E2"/>
    <w:rsid w:val="001021AB"/>
    <w:rsid w:val="001023D7"/>
    <w:rsid w:val="00102B85"/>
    <w:rsid w:val="001030E4"/>
    <w:rsid w:val="00103569"/>
    <w:rsid w:val="00104027"/>
    <w:rsid w:val="0010440D"/>
    <w:rsid w:val="001044B4"/>
    <w:rsid w:val="001048DB"/>
    <w:rsid w:val="00111520"/>
    <w:rsid w:val="0011301A"/>
    <w:rsid w:val="00113785"/>
    <w:rsid w:val="00113FAA"/>
    <w:rsid w:val="00114D58"/>
    <w:rsid w:val="001159CE"/>
    <w:rsid w:val="00116BF2"/>
    <w:rsid w:val="0012093E"/>
    <w:rsid w:val="00120A9E"/>
    <w:rsid w:val="00121DDC"/>
    <w:rsid w:val="00122366"/>
    <w:rsid w:val="0012237C"/>
    <w:rsid w:val="0012253C"/>
    <w:rsid w:val="00122F27"/>
    <w:rsid w:val="00124203"/>
    <w:rsid w:val="00124356"/>
    <w:rsid w:val="00124530"/>
    <w:rsid w:val="0012531F"/>
    <w:rsid w:val="0012551B"/>
    <w:rsid w:val="00125E37"/>
    <w:rsid w:val="001271F0"/>
    <w:rsid w:val="00127BCB"/>
    <w:rsid w:val="00130352"/>
    <w:rsid w:val="00130DC9"/>
    <w:rsid w:val="00133307"/>
    <w:rsid w:val="00135105"/>
    <w:rsid w:val="00135115"/>
    <w:rsid w:val="0013514C"/>
    <w:rsid w:val="001351E9"/>
    <w:rsid w:val="0013521F"/>
    <w:rsid w:val="00135A5C"/>
    <w:rsid w:val="00135CFB"/>
    <w:rsid w:val="001369CF"/>
    <w:rsid w:val="001407D4"/>
    <w:rsid w:val="001410C9"/>
    <w:rsid w:val="0014254B"/>
    <w:rsid w:val="001426EE"/>
    <w:rsid w:val="00142932"/>
    <w:rsid w:val="00144236"/>
    <w:rsid w:val="00144F15"/>
    <w:rsid w:val="001450DF"/>
    <w:rsid w:val="00145716"/>
    <w:rsid w:val="00145DB7"/>
    <w:rsid w:val="001465E9"/>
    <w:rsid w:val="00147357"/>
    <w:rsid w:val="00151C3A"/>
    <w:rsid w:val="0015248C"/>
    <w:rsid w:val="001602AB"/>
    <w:rsid w:val="00160A38"/>
    <w:rsid w:val="00161044"/>
    <w:rsid w:val="00163622"/>
    <w:rsid w:val="0016470E"/>
    <w:rsid w:val="0016475F"/>
    <w:rsid w:val="00166A6D"/>
    <w:rsid w:val="00166ECC"/>
    <w:rsid w:val="001677B1"/>
    <w:rsid w:val="001679EF"/>
    <w:rsid w:val="0017016C"/>
    <w:rsid w:val="001701E2"/>
    <w:rsid w:val="00171327"/>
    <w:rsid w:val="001717CF"/>
    <w:rsid w:val="00171934"/>
    <w:rsid w:val="00171DF5"/>
    <w:rsid w:val="00171E06"/>
    <w:rsid w:val="00171F0A"/>
    <w:rsid w:val="001738C8"/>
    <w:rsid w:val="00173F92"/>
    <w:rsid w:val="001750F4"/>
    <w:rsid w:val="0017597A"/>
    <w:rsid w:val="00175D66"/>
    <w:rsid w:val="00176019"/>
    <w:rsid w:val="00176C1A"/>
    <w:rsid w:val="00177721"/>
    <w:rsid w:val="001801FC"/>
    <w:rsid w:val="0018146A"/>
    <w:rsid w:val="00181AD4"/>
    <w:rsid w:val="0018226D"/>
    <w:rsid w:val="00183A6E"/>
    <w:rsid w:val="00184539"/>
    <w:rsid w:val="0018509A"/>
    <w:rsid w:val="00185187"/>
    <w:rsid w:val="00185956"/>
    <w:rsid w:val="00186283"/>
    <w:rsid w:val="001864DE"/>
    <w:rsid w:val="00186ADF"/>
    <w:rsid w:val="00187611"/>
    <w:rsid w:val="00187CD5"/>
    <w:rsid w:val="00187E20"/>
    <w:rsid w:val="00190AAC"/>
    <w:rsid w:val="00190D05"/>
    <w:rsid w:val="00190DFC"/>
    <w:rsid w:val="00192ADB"/>
    <w:rsid w:val="00194F02"/>
    <w:rsid w:val="00195C6F"/>
    <w:rsid w:val="00196922"/>
    <w:rsid w:val="00196992"/>
    <w:rsid w:val="001A070F"/>
    <w:rsid w:val="001A0DD5"/>
    <w:rsid w:val="001A2320"/>
    <w:rsid w:val="001A261C"/>
    <w:rsid w:val="001A2F61"/>
    <w:rsid w:val="001A2F8C"/>
    <w:rsid w:val="001A3768"/>
    <w:rsid w:val="001A395E"/>
    <w:rsid w:val="001A4523"/>
    <w:rsid w:val="001A51D1"/>
    <w:rsid w:val="001A5DEB"/>
    <w:rsid w:val="001A68AD"/>
    <w:rsid w:val="001A6E46"/>
    <w:rsid w:val="001A71E7"/>
    <w:rsid w:val="001A7EE9"/>
    <w:rsid w:val="001B0A2B"/>
    <w:rsid w:val="001B1FCB"/>
    <w:rsid w:val="001B2350"/>
    <w:rsid w:val="001B28C0"/>
    <w:rsid w:val="001B4443"/>
    <w:rsid w:val="001B4DE2"/>
    <w:rsid w:val="001B5124"/>
    <w:rsid w:val="001B61D8"/>
    <w:rsid w:val="001B6E91"/>
    <w:rsid w:val="001B796B"/>
    <w:rsid w:val="001C13AA"/>
    <w:rsid w:val="001C248F"/>
    <w:rsid w:val="001C2CE5"/>
    <w:rsid w:val="001C2F52"/>
    <w:rsid w:val="001C3085"/>
    <w:rsid w:val="001C3905"/>
    <w:rsid w:val="001C403B"/>
    <w:rsid w:val="001C40AE"/>
    <w:rsid w:val="001C4988"/>
    <w:rsid w:val="001C4D8A"/>
    <w:rsid w:val="001C54E6"/>
    <w:rsid w:val="001C7765"/>
    <w:rsid w:val="001C7E35"/>
    <w:rsid w:val="001D2321"/>
    <w:rsid w:val="001D5613"/>
    <w:rsid w:val="001D56B5"/>
    <w:rsid w:val="001D6098"/>
    <w:rsid w:val="001D67BE"/>
    <w:rsid w:val="001D721A"/>
    <w:rsid w:val="001D7988"/>
    <w:rsid w:val="001D7EC0"/>
    <w:rsid w:val="001E054B"/>
    <w:rsid w:val="001E1F5E"/>
    <w:rsid w:val="001E2FD3"/>
    <w:rsid w:val="001E34F7"/>
    <w:rsid w:val="001E3785"/>
    <w:rsid w:val="001E3A9C"/>
    <w:rsid w:val="001E3B15"/>
    <w:rsid w:val="001E56D2"/>
    <w:rsid w:val="001E5F62"/>
    <w:rsid w:val="001E7FA1"/>
    <w:rsid w:val="001F16FD"/>
    <w:rsid w:val="001F3258"/>
    <w:rsid w:val="001F38D0"/>
    <w:rsid w:val="001F39B3"/>
    <w:rsid w:val="001F42C2"/>
    <w:rsid w:val="001F43DE"/>
    <w:rsid w:val="001F77B6"/>
    <w:rsid w:val="001F77B7"/>
    <w:rsid w:val="00201E52"/>
    <w:rsid w:val="00204A7F"/>
    <w:rsid w:val="002060C9"/>
    <w:rsid w:val="00207E69"/>
    <w:rsid w:val="00210984"/>
    <w:rsid w:val="00210CFB"/>
    <w:rsid w:val="00211DB4"/>
    <w:rsid w:val="00211E76"/>
    <w:rsid w:val="002122C8"/>
    <w:rsid w:val="002128BF"/>
    <w:rsid w:val="00215BA0"/>
    <w:rsid w:val="00216F8C"/>
    <w:rsid w:val="00217A3D"/>
    <w:rsid w:val="00217C8B"/>
    <w:rsid w:val="002201DB"/>
    <w:rsid w:val="002212E4"/>
    <w:rsid w:val="00222B46"/>
    <w:rsid w:val="00223209"/>
    <w:rsid w:val="0022383E"/>
    <w:rsid w:val="00223AFA"/>
    <w:rsid w:val="002244E4"/>
    <w:rsid w:val="00225C71"/>
    <w:rsid w:val="00225EAE"/>
    <w:rsid w:val="00225F6A"/>
    <w:rsid w:val="00227F99"/>
    <w:rsid w:val="002305F7"/>
    <w:rsid w:val="00230658"/>
    <w:rsid w:val="00231CF7"/>
    <w:rsid w:val="0023318F"/>
    <w:rsid w:val="0023348A"/>
    <w:rsid w:val="0023445E"/>
    <w:rsid w:val="00234EE7"/>
    <w:rsid w:val="002352F0"/>
    <w:rsid w:val="0023544D"/>
    <w:rsid w:val="00235FBD"/>
    <w:rsid w:val="002365E0"/>
    <w:rsid w:val="002374E6"/>
    <w:rsid w:val="00241506"/>
    <w:rsid w:val="00241D7B"/>
    <w:rsid w:val="00246065"/>
    <w:rsid w:val="00247514"/>
    <w:rsid w:val="00247B4F"/>
    <w:rsid w:val="00250EA8"/>
    <w:rsid w:val="002516C1"/>
    <w:rsid w:val="002533A9"/>
    <w:rsid w:val="00253770"/>
    <w:rsid w:val="0025402F"/>
    <w:rsid w:val="0025466E"/>
    <w:rsid w:val="00254D47"/>
    <w:rsid w:val="00254E92"/>
    <w:rsid w:val="0025664A"/>
    <w:rsid w:val="002575E7"/>
    <w:rsid w:val="00260092"/>
    <w:rsid w:val="00260113"/>
    <w:rsid w:val="002604D3"/>
    <w:rsid w:val="0026343F"/>
    <w:rsid w:val="00263984"/>
    <w:rsid w:val="00263BA0"/>
    <w:rsid w:val="00264F3E"/>
    <w:rsid w:val="00265A07"/>
    <w:rsid w:val="00266211"/>
    <w:rsid w:val="00266543"/>
    <w:rsid w:val="00266D59"/>
    <w:rsid w:val="002704C3"/>
    <w:rsid w:val="00270528"/>
    <w:rsid w:val="00270E93"/>
    <w:rsid w:val="00271D15"/>
    <w:rsid w:val="002744BF"/>
    <w:rsid w:val="00274748"/>
    <w:rsid w:val="00274D0F"/>
    <w:rsid w:val="00274D89"/>
    <w:rsid w:val="002750A3"/>
    <w:rsid w:val="002753DB"/>
    <w:rsid w:val="002756C1"/>
    <w:rsid w:val="002756EF"/>
    <w:rsid w:val="00276359"/>
    <w:rsid w:val="00276E01"/>
    <w:rsid w:val="00280CD5"/>
    <w:rsid w:val="0028125D"/>
    <w:rsid w:val="00283858"/>
    <w:rsid w:val="00284893"/>
    <w:rsid w:val="00284C70"/>
    <w:rsid w:val="002857F6"/>
    <w:rsid w:val="0028671B"/>
    <w:rsid w:val="00286DA9"/>
    <w:rsid w:val="002903BA"/>
    <w:rsid w:val="00290A6E"/>
    <w:rsid w:val="00290C44"/>
    <w:rsid w:val="002917AB"/>
    <w:rsid w:val="00291B18"/>
    <w:rsid w:val="002921B7"/>
    <w:rsid w:val="00293E25"/>
    <w:rsid w:val="00294315"/>
    <w:rsid w:val="0029596C"/>
    <w:rsid w:val="00296821"/>
    <w:rsid w:val="00297073"/>
    <w:rsid w:val="002A0190"/>
    <w:rsid w:val="002A0376"/>
    <w:rsid w:val="002A12F8"/>
    <w:rsid w:val="002A1326"/>
    <w:rsid w:val="002A18E5"/>
    <w:rsid w:val="002A1F56"/>
    <w:rsid w:val="002A3A0C"/>
    <w:rsid w:val="002A43A1"/>
    <w:rsid w:val="002A4FE7"/>
    <w:rsid w:val="002A55BF"/>
    <w:rsid w:val="002A6251"/>
    <w:rsid w:val="002A7456"/>
    <w:rsid w:val="002A7651"/>
    <w:rsid w:val="002A7D59"/>
    <w:rsid w:val="002A7F12"/>
    <w:rsid w:val="002B06AA"/>
    <w:rsid w:val="002B0AFF"/>
    <w:rsid w:val="002B21B8"/>
    <w:rsid w:val="002B2346"/>
    <w:rsid w:val="002B2B1F"/>
    <w:rsid w:val="002B3E3C"/>
    <w:rsid w:val="002B56FD"/>
    <w:rsid w:val="002B57AE"/>
    <w:rsid w:val="002B595B"/>
    <w:rsid w:val="002B7536"/>
    <w:rsid w:val="002C00DC"/>
    <w:rsid w:val="002C0D3F"/>
    <w:rsid w:val="002C15CE"/>
    <w:rsid w:val="002C16F7"/>
    <w:rsid w:val="002C1BFC"/>
    <w:rsid w:val="002C1E59"/>
    <w:rsid w:val="002C339B"/>
    <w:rsid w:val="002C3769"/>
    <w:rsid w:val="002C4306"/>
    <w:rsid w:val="002C5AA3"/>
    <w:rsid w:val="002C5D82"/>
    <w:rsid w:val="002C707E"/>
    <w:rsid w:val="002C73C5"/>
    <w:rsid w:val="002C76CB"/>
    <w:rsid w:val="002C7998"/>
    <w:rsid w:val="002C7DCE"/>
    <w:rsid w:val="002D0B4A"/>
    <w:rsid w:val="002D0F1D"/>
    <w:rsid w:val="002D1841"/>
    <w:rsid w:val="002D25D6"/>
    <w:rsid w:val="002D2D0E"/>
    <w:rsid w:val="002D314E"/>
    <w:rsid w:val="002D36DF"/>
    <w:rsid w:val="002D3E21"/>
    <w:rsid w:val="002D59A4"/>
    <w:rsid w:val="002D5AFA"/>
    <w:rsid w:val="002D5D28"/>
    <w:rsid w:val="002D60D6"/>
    <w:rsid w:val="002D67D6"/>
    <w:rsid w:val="002D6BFB"/>
    <w:rsid w:val="002D7711"/>
    <w:rsid w:val="002D7DC2"/>
    <w:rsid w:val="002D7EC4"/>
    <w:rsid w:val="002E0082"/>
    <w:rsid w:val="002E020B"/>
    <w:rsid w:val="002E1500"/>
    <w:rsid w:val="002E2494"/>
    <w:rsid w:val="002E3876"/>
    <w:rsid w:val="002E45C5"/>
    <w:rsid w:val="002E4724"/>
    <w:rsid w:val="002E48F5"/>
    <w:rsid w:val="002E5F54"/>
    <w:rsid w:val="002E7003"/>
    <w:rsid w:val="002E7DA7"/>
    <w:rsid w:val="002F0243"/>
    <w:rsid w:val="002F1DAD"/>
    <w:rsid w:val="002F2687"/>
    <w:rsid w:val="002F2771"/>
    <w:rsid w:val="002F2C30"/>
    <w:rsid w:val="002F3689"/>
    <w:rsid w:val="002F4BCE"/>
    <w:rsid w:val="002F564B"/>
    <w:rsid w:val="002F5A2F"/>
    <w:rsid w:val="002F5F5C"/>
    <w:rsid w:val="002F6997"/>
    <w:rsid w:val="002F74B5"/>
    <w:rsid w:val="002F7894"/>
    <w:rsid w:val="003005E0"/>
    <w:rsid w:val="003019B3"/>
    <w:rsid w:val="00301CC5"/>
    <w:rsid w:val="00302478"/>
    <w:rsid w:val="00302C41"/>
    <w:rsid w:val="0030427E"/>
    <w:rsid w:val="0030481C"/>
    <w:rsid w:val="00305484"/>
    <w:rsid w:val="0030611B"/>
    <w:rsid w:val="00310266"/>
    <w:rsid w:val="0031163B"/>
    <w:rsid w:val="00311883"/>
    <w:rsid w:val="00312B48"/>
    <w:rsid w:val="003153AB"/>
    <w:rsid w:val="00315543"/>
    <w:rsid w:val="003169A7"/>
    <w:rsid w:val="00316A06"/>
    <w:rsid w:val="00316AA3"/>
    <w:rsid w:val="00316C0F"/>
    <w:rsid w:val="00320262"/>
    <w:rsid w:val="003210DB"/>
    <w:rsid w:val="00322659"/>
    <w:rsid w:val="00322673"/>
    <w:rsid w:val="0032390D"/>
    <w:rsid w:val="00323FD2"/>
    <w:rsid w:val="003245D6"/>
    <w:rsid w:val="003257F3"/>
    <w:rsid w:val="00325B04"/>
    <w:rsid w:val="00325F7F"/>
    <w:rsid w:val="003301ED"/>
    <w:rsid w:val="0033081A"/>
    <w:rsid w:val="00331FCE"/>
    <w:rsid w:val="00332D3B"/>
    <w:rsid w:val="00333025"/>
    <w:rsid w:val="003334DA"/>
    <w:rsid w:val="00333C2B"/>
    <w:rsid w:val="00333CEB"/>
    <w:rsid w:val="003344BD"/>
    <w:rsid w:val="00334583"/>
    <w:rsid w:val="003358F8"/>
    <w:rsid w:val="003365D6"/>
    <w:rsid w:val="003372CB"/>
    <w:rsid w:val="00340D6D"/>
    <w:rsid w:val="00340E8B"/>
    <w:rsid w:val="00341511"/>
    <w:rsid w:val="00341946"/>
    <w:rsid w:val="00344E2E"/>
    <w:rsid w:val="00346238"/>
    <w:rsid w:val="003465DA"/>
    <w:rsid w:val="0034725E"/>
    <w:rsid w:val="00347442"/>
    <w:rsid w:val="00347953"/>
    <w:rsid w:val="00347AD2"/>
    <w:rsid w:val="00350E1C"/>
    <w:rsid w:val="003512FB"/>
    <w:rsid w:val="00351A5F"/>
    <w:rsid w:val="00351D95"/>
    <w:rsid w:val="0035282F"/>
    <w:rsid w:val="00352F79"/>
    <w:rsid w:val="0035392E"/>
    <w:rsid w:val="003539AE"/>
    <w:rsid w:val="00354492"/>
    <w:rsid w:val="003567E4"/>
    <w:rsid w:val="00357389"/>
    <w:rsid w:val="00360628"/>
    <w:rsid w:val="003633C9"/>
    <w:rsid w:val="003642FC"/>
    <w:rsid w:val="00364D04"/>
    <w:rsid w:val="00367255"/>
    <w:rsid w:val="00367281"/>
    <w:rsid w:val="0036754F"/>
    <w:rsid w:val="00370E5C"/>
    <w:rsid w:val="00370F3E"/>
    <w:rsid w:val="0037124D"/>
    <w:rsid w:val="003715C0"/>
    <w:rsid w:val="003718DB"/>
    <w:rsid w:val="00373986"/>
    <w:rsid w:val="003741D1"/>
    <w:rsid w:val="00375272"/>
    <w:rsid w:val="003755A4"/>
    <w:rsid w:val="00376D16"/>
    <w:rsid w:val="00380AE7"/>
    <w:rsid w:val="00380FEE"/>
    <w:rsid w:val="00381254"/>
    <w:rsid w:val="0038157C"/>
    <w:rsid w:val="00381A35"/>
    <w:rsid w:val="00382480"/>
    <w:rsid w:val="0038393F"/>
    <w:rsid w:val="00383DDF"/>
    <w:rsid w:val="003869D8"/>
    <w:rsid w:val="00390C0A"/>
    <w:rsid w:val="00391CDA"/>
    <w:rsid w:val="00392276"/>
    <w:rsid w:val="00393907"/>
    <w:rsid w:val="003953AB"/>
    <w:rsid w:val="00396642"/>
    <w:rsid w:val="003A1CB7"/>
    <w:rsid w:val="003A1F9F"/>
    <w:rsid w:val="003A2762"/>
    <w:rsid w:val="003A2950"/>
    <w:rsid w:val="003A3337"/>
    <w:rsid w:val="003A3963"/>
    <w:rsid w:val="003A3EA5"/>
    <w:rsid w:val="003A6131"/>
    <w:rsid w:val="003A6B41"/>
    <w:rsid w:val="003A7600"/>
    <w:rsid w:val="003A78D7"/>
    <w:rsid w:val="003A7A86"/>
    <w:rsid w:val="003B0E3F"/>
    <w:rsid w:val="003B281F"/>
    <w:rsid w:val="003B3453"/>
    <w:rsid w:val="003B395A"/>
    <w:rsid w:val="003B4B44"/>
    <w:rsid w:val="003C0AD1"/>
    <w:rsid w:val="003C2344"/>
    <w:rsid w:val="003C2B68"/>
    <w:rsid w:val="003C2EDF"/>
    <w:rsid w:val="003C2F5D"/>
    <w:rsid w:val="003C416B"/>
    <w:rsid w:val="003C54F5"/>
    <w:rsid w:val="003C6884"/>
    <w:rsid w:val="003D05CC"/>
    <w:rsid w:val="003D0CB3"/>
    <w:rsid w:val="003D18CD"/>
    <w:rsid w:val="003D1B97"/>
    <w:rsid w:val="003D1C2C"/>
    <w:rsid w:val="003D29D2"/>
    <w:rsid w:val="003D4717"/>
    <w:rsid w:val="003D5672"/>
    <w:rsid w:val="003D5B2C"/>
    <w:rsid w:val="003D6545"/>
    <w:rsid w:val="003D733F"/>
    <w:rsid w:val="003E4899"/>
    <w:rsid w:val="003E55C7"/>
    <w:rsid w:val="003E6C91"/>
    <w:rsid w:val="003F0128"/>
    <w:rsid w:val="003F06F3"/>
    <w:rsid w:val="003F0D74"/>
    <w:rsid w:val="003F154E"/>
    <w:rsid w:val="003F165F"/>
    <w:rsid w:val="003F20A6"/>
    <w:rsid w:val="003F271D"/>
    <w:rsid w:val="003F2F2D"/>
    <w:rsid w:val="003F303E"/>
    <w:rsid w:val="003F3574"/>
    <w:rsid w:val="003F5BA3"/>
    <w:rsid w:val="0040132B"/>
    <w:rsid w:val="004013A1"/>
    <w:rsid w:val="0040160D"/>
    <w:rsid w:val="00402A46"/>
    <w:rsid w:val="0040363B"/>
    <w:rsid w:val="00403E81"/>
    <w:rsid w:val="00405C6D"/>
    <w:rsid w:val="004075FD"/>
    <w:rsid w:val="00410DA1"/>
    <w:rsid w:val="00410E04"/>
    <w:rsid w:val="004114E9"/>
    <w:rsid w:val="00411FA1"/>
    <w:rsid w:val="0041280C"/>
    <w:rsid w:val="00413F79"/>
    <w:rsid w:val="004143F8"/>
    <w:rsid w:val="0041707E"/>
    <w:rsid w:val="00417BCC"/>
    <w:rsid w:val="00417E55"/>
    <w:rsid w:val="00421701"/>
    <w:rsid w:val="0042335D"/>
    <w:rsid w:val="00424DE2"/>
    <w:rsid w:val="004268D3"/>
    <w:rsid w:val="004275BF"/>
    <w:rsid w:val="00427C71"/>
    <w:rsid w:val="004300C1"/>
    <w:rsid w:val="004318E7"/>
    <w:rsid w:val="004320BC"/>
    <w:rsid w:val="00433242"/>
    <w:rsid w:val="004339C5"/>
    <w:rsid w:val="00433D3C"/>
    <w:rsid w:val="004346FD"/>
    <w:rsid w:val="00436022"/>
    <w:rsid w:val="00437A34"/>
    <w:rsid w:val="00437C03"/>
    <w:rsid w:val="004414BE"/>
    <w:rsid w:val="00441BF6"/>
    <w:rsid w:val="0044271D"/>
    <w:rsid w:val="00444013"/>
    <w:rsid w:val="00444629"/>
    <w:rsid w:val="00444A81"/>
    <w:rsid w:val="00447EDF"/>
    <w:rsid w:val="00447FB2"/>
    <w:rsid w:val="004505C0"/>
    <w:rsid w:val="004537E8"/>
    <w:rsid w:val="004539DA"/>
    <w:rsid w:val="00453D81"/>
    <w:rsid w:val="00455048"/>
    <w:rsid w:val="0045525E"/>
    <w:rsid w:val="004554C6"/>
    <w:rsid w:val="00455A4B"/>
    <w:rsid w:val="00455C7F"/>
    <w:rsid w:val="00455F81"/>
    <w:rsid w:val="00455FC6"/>
    <w:rsid w:val="0045625E"/>
    <w:rsid w:val="0045689F"/>
    <w:rsid w:val="00456D22"/>
    <w:rsid w:val="0045799D"/>
    <w:rsid w:val="0046066E"/>
    <w:rsid w:val="00461A4E"/>
    <w:rsid w:val="00462B2C"/>
    <w:rsid w:val="00462B32"/>
    <w:rsid w:val="00462DA2"/>
    <w:rsid w:val="0046387F"/>
    <w:rsid w:val="00464BCA"/>
    <w:rsid w:val="00464F8F"/>
    <w:rsid w:val="0046526B"/>
    <w:rsid w:val="0046542C"/>
    <w:rsid w:val="0046664C"/>
    <w:rsid w:val="004666F4"/>
    <w:rsid w:val="00467F39"/>
    <w:rsid w:val="004715FF"/>
    <w:rsid w:val="00472951"/>
    <w:rsid w:val="004744B2"/>
    <w:rsid w:val="00477A1D"/>
    <w:rsid w:val="00480FC9"/>
    <w:rsid w:val="00481AE8"/>
    <w:rsid w:val="00481C8A"/>
    <w:rsid w:val="004828B9"/>
    <w:rsid w:val="00482D1B"/>
    <w:rsid w:val="004847B1"/>
    <w:rsid w:val="00484F9F"/>
    <w:rsid w:val="00485636"/>
    <w:rsid w:val="00486936"/>
    <w:rsid w:val="00487D18"/>
    <w:rsid w:val="00490DFF"/>
    <w:rsid w:val="004915C9"/>
    <w:rsid w:val="004917D5"/>
    <w:rsid w:val="00491F0F"/>
    <w:rsid w:val="00492207"/>
    <w:rsid w:val="004922FE"/>
    <w:rsid w:val="00492FB5"/>
    <w:rsid w:val="00493AF4"/>
    <w:rsid w:val="00493CD0"/>
    <w:rsid w:val="004943EB"/>
    <w:rsid w:val="004952A7"/>
    <w:rsid w:val="004965D2"/>
    <w:rsid w:val="004977B1"/>
    <w:rsid w:val="00497F70"/>
    <w:rsid w:val="004A02D4"/>
    <w:rsid w:val="004A1B60"/>
    <w:rsid w:val="004A2208"/>
    <w:rsid w:val="004A2408"/>
    <w:rsid w:val="004A29A1"/>
    <w:rsid w:val="004A2BA7"/>
    <w:rsid w:val="004A2DA3"/>
    <w:rsid w:val="004A310F"/>
    <w:rsid w:val="004A3E57"/>
    <w:rsid w:val="004A4C96"/>
    <w:rsid w:val="004A4CD4"/>
    <w:rsid w:val="004A5453"/>
    <w:rsid w:val="004A6C2D"/>
    <w:rsid w:val="004A6D81"/>
    <w:rsid w:val="004A6F3F"/>
    <w:rsid w:val="004B0056"/>
    <w:rsid w:val="004B1DCF"/>
    <w:rsid w:val="004B1F7A"/>
    <w:rsid w:val="004B3A66"/>
    <w:rsid w:val="004B3CDE"/>
    <w:rsid w:val="004B4700"/>
    <w:rsid w:val="004B493C"/>
    <w:rsid w:val="004B56CC"/>
    <w:rsid w:val="004C0950"/>
    <w:rsid w:val="004C0B11"/>
    <w:rsid w:val="004C31C2"/>
    <w:rsid w:val="004C3DE9"/>
    <w:rsid w:val="004C50B7"/>
    <w:rsid w:val="004C55F3"/>
    <w:rsid w:val="004D08B8"/>
    <w:rsid w:val="004D3345"/>
    <w:rsid w:val="004D4050"/>
    <w:rsid w:val="004D54B1"/>
    <w:rsid w:val="004D5DEC"/>
    <w:rsid w:val="004D5ECF"/>
    <w:rsid w:val="004D6BF9"/>
    <w:rsid w:val="004D6C33"/>
    <w:rsid w:val="004E0128"/>
    <w:rsid w:val="004E1AC9"/>
    <w:rsid w:val="004E1F0A"/>
    <w:rsid w:val="004E232D"/>
    <w:rsid w:val="004E2494"/>
    <w:rsid w:val="004E5B90"/>
    <w:rsid w:val="004E64F5"/>
    <w:rsid w:val="004F109D"/>
    <w:rsid w:val="004F1D86"/>
    <w:rsid w:val="004F2339"/>
    <w:rsid w:val="004F554F"/>
    <w:rsid w:val="004F59E9"/>
    <w:rsid w:val="004F614B"/>
    <w:rsid w:val="004F7DA4"/>
    <w:rsid w:val="00500E26"/>
    <w:rsid w:val="005020EC"/>
    <w:rsid w:val="00503841"/>
    <w:rsid w:val="00503C4E"/>
    <w:rsid w:val="00503C89"/>
    <w:rsid w:val="00504293"/>
    <w:rsid w:val="0050522D"/>
    <w:rsid w:val="00506668"/>
    <w:rsid w:val="005067E9"/>
    <w:rsid w:val="00506BF9"/>
    <w:rsid w:val="0050717A"/>
    <w:rsid w:val="0051023A"/>
    <w:rsid w:val="00510BED"/>
    <w:rsid w:val="0051150F"/>
    <w:rsid w:val="005115A2"/>
    <w:rsid w:val="00511BBC"/>
    <w:rsid w:val="00511C3F"/>
    <w:rsid w:val="00511CCC"/>
    <w:rsid w:val="00511CFD"/>
    <w:rsid w:val="005121AB"/>
    <w:rsid w:val="00512711"/>
    <w:rsid w:val="00512EE6"/>
    <w:rsid w:val="00512EF1"/>
    <w:rsid w:val="00513693"/>
    <w:rsid w:val="00514EC5"/>
    <w:rsid w:val="00516CB0"/>
    <w:rsid w:val="00517D76"/>
    <w:rsid w:val="005226DC"/>
    <w:rsid w:val="00523D21"/>
    <w:rsid w:val="005264DD"/>
    <w:rsid w:val="0052663E"/>
    <w:rsid w:val="00527DD7"/>
    <w:rsid w:val="005342B0"/>
    <w:rsid w:val="00534BBD"/>
    <w:rsid w:val="00535056"/>
    <w:rsid w:val="0053688F"/>
    <w:rsid w:val="00537290"/>
    <w:rsid w:val="00540062"/>
    <w:rsid w:val="00540529"/>
    <w:rsid w:val="00540E3E"/>
    <w:rsid w:val="00541F17"/>
    <w:rsid w:val="00542181"/>
    <w:rsid w:val="00542478"/>
    <w:rsid w:val="00544250"/>
    <w:rsid w:val="0054431B"/>
    <w:rsid w:val="00544660"/>
    <w:rsid w:val="00545AB8"/>
    <w:rsid w:val="005473BE"/>
    <w:rsid w:val="00547485"/>
    <w:rsid w:val="00550ECB"/>
    <w:rsid w:val="005512EE"/>
    <w:rsid w:val="0055228F"/>
    <w:rsid w:val="0055296E"/>
    <w:rsid w:val="0055301C"/>
    <w:rsid w:val="0055360F"/>
    <w:rsid w:val="00553D07"/>
    <w:rsid w:val="005546A8"/>
    <w:rsid w:val="00555AD6"/>
    <w:rsid w:val="00556DB3"/>
    <w:rsid w:val="00556F9E"/>
    <w:rsid w:val="0055711F"/>
    <w:rsid w:val="00557347"/>
    <w:rsid w:val="005577A9"/>
    <w:rsid w:val="00557EC2"/>
    <w:rsid w:val="005603EE"/>
    <w:rsid w:val="00561326"/>
    <w:rsid w:val="0056193F"/>
    <w:rsid w:val="005630D2"/>
    <w:rsid w:val="00564286"/>
    <w:rsid w:val="00570433"/>
    <w:rsid w:val="00570E92"/>
    <w:rsid w:val="00571983"/>
    <w:rsid w:val="00571C00"/>
    <w:rsid w:val="005723F6"/>
    <w:rsid w:val="00572F0C"/>
    <w:rsid w:val="00573229"/>
    <w:rsid w:val="005732D4"/>
    <w:rsid w:val="0057462E"/>
    <w:rsid w:val="0057487F"/>
    <w:rsid w:val="00575896"/>
    <w:rsid w:val="00576A13"/>
    <w:rsid w:val="0057700F"/>
    <w:rsid w:val="00580715"/>
    <w:rsid w:val="00581C1E"/>
    <w:rsid w:val="00582829"/>
    <w:rsid w:val="0058487C"/>
    <w:rsid w:val="00585475"/>
    <w:rsid w:val="00586617"/>
    <w:rsid w:val="0058682C"/>
    <w:rsid w:val="00586B86"/>
    <w:rsid w:val="0059090C"/>
    <w:rsid w:val="00590948"/>
    <w:rsid w:val="00590DEA"/>
    <w:rsid w:val="005927CC"/>
    <w:rsid w:val="00592CE5"/>
    <w:rsid w:val="00593A77"/>
    <w:rsid w:val="00596A42"/>
    <w:rsid w:val="00596DCA"/>
    <w:rsid w:val="005979AB"/>
    <w:rsid w:val="005A0393"/>
    <w:rsid w:val="005A0D8C"/>
    <w:rsid w:val="005A24C2"/>
    <w:rsid w:val="005A39B4"/>
    <w:rsid w:val="005A3A9E"/>
    <w:rsid w:val="005A5FF5"/>
    <w:rsid w:val="005A6078"/>
    <w:rsid w:val="005A69F4"/>
    <w:rsid w:val="005A6D22"/>
    <w:rsid w:val="005B0578"/>
    <w:rsid w:val="005B10B0"/>
    <w:rsid w:val="005B144A"/>
    <w:rsid w:val="005B24A9"/>
    <w:rsid w:val="005B2C37"/>
    <w:rsid w:val="005B3B98"/>
    <w:rsid w:val="005B53BD"/>
    <w:rsid w:val="005B579E"/>
    <w:rsid w:val="005B637F"/>
    <w:rsid w:val="005B6F3C"/>
    <w:rsid w:val="005B74A8"/>
    <w:rsid w:val="005B7DB5"/>
    <w:rsid w:val="005C1A55"/>
    <w:rsid w:val="005C2807"/>
    <w:rsid w:val="005C3DA1"/>
    <w:rsid w:val="005C455F"/>
    <w:rsid w:val="005C4715"/>
    <w:rsid w:val="005C69B6"/>
    <w:rsid w:val="005C745F"/>
    <w:rsid w:val="005C77E6"/>
    <w:rsid w:val="005C7D04"/>
    <w:rsid w:val="005D0188"/>
    <w:rsid w:val="005D05C7"/>
    <w:rsid w:val="005D1FC3"/>
    <w:rsid w:val="005D273B"/>
    <w:rsid w:val="005D31BB"/>
    <w:rsid w:val="005D3378"/>
    <w:rsid w:val="005D4898"/>
    <w:rsid w:val="005D4D14"/>
    <w:rsid w:val="005D5CD6"/>
    <w:rsid w:val="005D62E9"/>
    <w:rsid w:val="005D6473"/>
    <w:rsid w:val="005D69F9"/>
    <w:rsid w:val="005D7A02"/>
    <w:rsid w:val="005D7B48"/>
    <w:rsid w:val="005E09D9"/>
    <w:rsid w:val="005E0F90"/>
    <w:rsid w:val="005E22A2"/>
    <w:rsid w:val="005E3A37"/>
    <w:rsid w:val="005E49B1"/>
    <w:rsid w:val="005E4A4C"/>
    <w:rsid w:val="005E4D96"/>
    <w:rsid w:val="005E4F0D"/>
    <w:rsid w:val="005E6D97"/>
    <w:rsid w:val="005E77C6"/>
    <w:rsid w:val="005F015E"/>
    <w:rsid w:val="005F0399"/>
    <w:rsid w:val="005F2EC3"/>
    <w:rsid w:val="005F2FCA"/>
    <w:rsid w:val="005F3FE0"/>
    <w:rsid w:val="005F607E"/>
    <w:rsid w:val="005F7820"/>
    <w:rsid w:val="00600311"/>
    <w:rsid w:val="00600424"/>
    <w:rsid w:val="00601B07"/>
    <w:rsid w:val="006021AD"/>
    <w:rsid w:val="0060228F"/>
    <w:rsid w:val="006030DC"/>
    <w:rsid w:val="00604C99"/>
    <w:rsid w:val="00605199"/>
    <w:rsid w:val="00606376"/>
    <w:rsid w:val="00606713"/>
    <w:rsid w:val="006105E8"/>
    <w:rsid w:val="00610D15"/>
    <w:rsid w:val="00611AC9"/>
    <w:rsid w:val="00612219"/>
    <w:rsid w:val="006122A7"/>
    <w:rsid w:val="00613C31"/>
    <w:rsid w:val="00615103"/>
    <w:rsid w:val="006156CD"/>
    <w:rsid w:val="00620866"/>
    <w:rsid w:val="00620F38"/>
    <w:rsid w:val="006210DD"/>
    <w:rsid w:val="00622894"/>
    <w:rsid w:val="00622941"/>
    <w:rsid w:val="00622EAD"/>
    <w:rsid w:val="00623C26"/>
    <w:rsid w:val="00623F51"/>
    <w:rsid w:val="00624C7F"/>
    <w:rsid w:val="00625F1D"/>
    <w:rsid w:val="00626115"/>
    <w:rsid w:val="0062663A"/>
    <w:rsid w:val="00627940"/>
    <w:rsid w:val="00627BE6"/>
    <w:rsid w:val="00627DCE"/>
    <w:rsid w:val="00632877"/>
    <w:rsid w:val="006334FB"/>
    <w:rsid w:val="00637035"/>
    <w:rsid w:val="00637E50"/>
    <w:rsid w:val="0064047E"/>
    <w:rsid w:val="00641633"/>
    <w:rsid w:val="00642414"/>
    <w:rsid w:val="0064264B"/>
    <w:rsid w:val="00642AEA"/>
    <w:rsid w:val="0064333C"/>
    <w:rsid w:val="006443AE"/>
    <w:rsid w:val="00644758"/>
    <w:rsid w:val="00645EBF"/>
    <w:rsid w:val="006462FE"/>
    <w:rsid w:val="00646455"/>
    <w:rsid w:val="006466E8"/>
    <w:rsid w:val="00646B54"/>
    <w:rsid w:val="00650634"/>
    <w:rsid w:val="00654C82"/>
    <w:rsid w:val="00655243"/>
    <w:rsid w:val="00655AF8"/>
    <w:rsid w:val="00657172"/>
    <w:rsid w:val="00657DEB"/>
    <w:rsid w:val="00660D73"/>
    <w:rsid w:val="006616D2"/>
    <w:rsid w:val="00661F94"/>
    <w:rsid w:val="00662DA0"/>
    <w:rsid w:val="00662DB4"/>
    <w:rsid w:val="00662E0B"/>
    <w:rsid w:val="006630F0"/>
    <w:rsid w:val="00663EAE"/>
    <w:rsid w:val="006664F6"/>
    <w:rsid w:val="006702C6"/>
    <w:rsid w:val="00671105"/>
    <w:rsid w:val="0067176E"/>
    <w:rsid w:val="00673190"/>
    <w:rsid w:val="00673B46"/>
    <w:rsid w:val="00677079"/>
    <w:rsid w:val="006776AB"/>
    <w:rsid w:val="00677EC8"/>
    <w:rsid w:val="006801C2"/>
    <w:rsid w:val="00680629"/>
    <w:rsid w:val="00680C18"/>
    <w:rsid w:val="00681942"/>
    <w:rsid w:val="00682DE8"/>
    <w:rsid w:val="00683468"/>
    <w:rsid w:val="00685A9F"/>
    <w:rsid w:val="00685BDF"/>
    <w:rsid w:val="00686045"/>
    <w:rsid w:val="006872AA"/>
    <w:rsid w:val="00687AC0"/>
    <w:rsid w:val="00687E00"/>
    <w:rsid w:val="00690746"/>
    <w:rsid w:val="006912C2"/>
    <w:rsid w:val="00691432"/>
    <w:rsid w:val="00691AA1"/>
    <w:rsid w:val="00691E55"/>
    <w:rsid w:val="00691FBA"/>
    <w:rsid w:val="00694FA8"/>
    <w:rsid w:val="00697AA6"/>
    <w:rsid w:val="006A03BD"/>
    <w:rsid w:val="006A04F6"/>
    <w:rsid w:val="006A102B"/>
    <w:rsid w:val="006A2C7B"/>
    <w:rsid w:val="006A4418"/>
    <w:rsid w:val="006A4CE1"/>
    <w:rsid w:val="006A56C2"/>
    <w:rsid w:val="006A5EBD"/>
    <w:rsid w:val="006A604F"/>
    <w:rsid w:val="006A69DB"/>
    <w:rsid w:val="006A6BEB"/>
    <w:rsid w:val="006A7E7D"/>
    <w:rsid w:val="006A7EB3"/>
    <w:rsid w:val="006B02C1"/>
    <w:rsid w:val="006B1647"/>
    <w:rsid w:val="006B19FB"/>
    <w:rsid w:val="006B2E9F"/>
    <w:rsid w:val="006C015D"/>
    <w:rsid w:val="006C23ED"/>
    <w:rsid w:val="006C365D"/>
    <w:rsid w:val="006C38C3"/>
    <w:rsid w:val="006C5069"/>
    <w:rsid w:val="006C546B"/>
    <w:rsid w:val="006C561A"/>
    <w:rsid w:val="006C5BEC"/>
    <w:rsid w:val="006C6649"/>
    <w:rsid w:val="006C6BEB"/>
    <w:rsid w:val="006C7B67"/>
    <w:rsid w:val="006D0556"/>
    <w:rsid w:val="006D08E5"/>
    <w:rsid w:val="006D2347"/>
    <w:rsid w:val="006D26EC"/>
    <w:rsid w:val="006D3700"/>
    <w:rsid w:val="006D4CAD"/>
    <w:rsid w:val="006D7642"/>
    <w:rsid w:val="006D7891"/>
    <w:rsid w:val="006D7F01"/>
    <w:rsid w:val="006E0B66"/>
    <w:rsid w:val="006E12CB"/>
    <w:rsid w:val="006E2713"/>
    <w:rsid w:val="006E3AF5"/>
    <w:rsid w:val="006E3DC8"/>
    <w:rsid w:val="006E6173"/>
    <w:rsid w:val="006E6631"/>
    <w:rsid w:val="006E7BC1"/>
    <w:rsid w:val="006E7EA2"/>
    <w:rsid w:val="006F0AA9"/>
    <w:rsid w:val="006F15E1"/>
    <w:rsid w:val="006F281A"/>
    <w:rsid w:val="006F4874"/>
    <w:rsid w:val="006F5155"/>
    <w:rsid w:val="006F552C"/>
    <w:rsid w:val="006F5BDB"/>
    <w:rsid w:val="006F600C"/>
    <w:rsid w:val="006F6036"/>
    <w:rsid w:val="006F6085"/>
    <w:rsid w:val="006F6E41"/>
    <w:rsid w:val="006F78B7"/>
    <w:rsid w:val="006F795C"/>
    <w:rsid w:val="00701050"/>
    <w:rsid w:val="00701051"/>
    <w:rsid w:val="00701D09"/>
    <w:rsid w:val="0070220A"/>
    <w:rsid w:val="00703233"/>
    <w:rsid w:val="00703ACB"/>
    <w:rsid w:val="00704224"/>
    <w:rsid w:val="00704C69"/>
    <w:rsid w:val="0070565E"/>
    <w:rsid w:val="00706FC3"/>
    <w:rsid w:val="0070751D"/>
    <w:rsid w:val="0070774A"/>
    <w:rsid w:val="0071162B"/>
    <w:rsid w:val="00713F0C"/>
    <w:rsid w:val="00715CCE"/>
    <w:rsid w:val="00716448"/>
    <w:rsid w:val="007170F3"/>
    <w:rsid w:val="00717DF9"/>
    <w:rsid w:val="00717F94"/>
    <w:rsid w:val="00720A16"/>
    <w:rsid w:val="00721486"/>
    <w:rsid w:val="00724976"/>
    <w:rsid w:val="00725043"/>
    <w:rsid w:val="007263C9"/>
    <w:rsid w:val="00726BA4"/>
    <w:rsid w:val="00727998"/>
    <w:rsid w:val="00730D61"/>
    <w:rsid w:val="007314F0"/>
    <w:rsid w:val="00731CB0"/>
    <w:rsid w:val="0073227C"/>
    <w:rsid w:val="007332A2"/>
    <w:rsid w:val="007346FB"/>
    <w:rsid w:val="00734F05"/>
    <w:rsid w:val="00735B70"/>
    <w:rsid w:val="00735DCB"/>
    <w:rsid w:val="00735E57"/>
    <w:rsid w:val="00736F4A"/>
    <w:rsid w:val="00737E97"/>
    <w:rsid w:val="00737F27"/>
    <w:rsid w:val="007407C7"/>
    <w:rsid w:val="007409AA"/>
    <w:rsid w:val="007409D5"/>
    <w:rsid w:val="00742F31"/>
    <w:rsid w:val="00745755"/>
    <w:rsid w:val="007466E2"/>
    <w:rsid w:val="00746F6F"/>
    <w:rsid w:val="007476F8"/>
    <w:rsid w:val="00747A5E"/>
    <w:rsid w:val="00752507"/>
    <w:rsid w:val="00752F2A"/>
    <w:rsid w:val="007547D7"/>
    <w:rsid w:val="007565ED"/>
    <w:rsid w:val="00757ACD"/>
    <w:rsid w:val="00757DF3"/>
    <w:rsid w:val="0076047C"/>
    <w:rsid w:val="00760D29"/>
    <w:rsid w:val="00761582"/>
    <w:rsid w:val="00761D17"/>
    <w:rsid w:val="00761FF2"/>
    <w:rsid w:val="00763955"/>
    <w:rsid w:val="00763A69"/>
    <w:rsid w:val="007649A5"/>
    <w:rsid w:val="00765C14"/>
    <w:rsid w:val="00766375"/>
    <w:rsid w:val="007673EF"/>
    <w:rsid w:val="00767860"/>
    <w:rsid w:val="00770973"/>
    <w:rsid w:val="007711DB"/>
    <w:rsid w:val="007720C4"/>
    <w:rsid w:val="00773FDC"/>
    <w:rsid w:val="00774037"/>
    <w:rsid w:val="00774922"/>
    <w:rsid w:val="00775A3E"/>
    <w:rsid w:val="007771FE"/>
    <w:rsid w:val="00777AB4"/>
    <w:rsid w:val="00777BD8"/>
    <w:rsid w:val="007808EE"/>
    <w:rsid w:val="00780DE5"/>
    <w:rsid w:val="0078153F"/>
    <w:rsid w:val="00782E80"/>
    <w:rsid w:val="00783A2B"/>
    <w:rsid w:val="00784A2F"/>
    <w:rsid w:val="00785C52"/>
    <w:rsid w:val="00785D52"/>
    <w:rsid w:val="00785EE8"/>
    <w:rsid w:val="00786163"/>
    <w:rsid w:val="007866A7"/>
    <w:rsid w:val="00786F5D"/>
    <w:rsid w:val="007913CF"/>
    <w:rsid w:val="0079161E"/>
    <w:rsid w:val="00791BF2"/>
    <w:rsid w:val="0079276F"/>
    <w:rsid w:val="00794362"/>
    <w:rsid w:val="00794AB7"/>
    <w:rsid w:val="00794B11"/>
    <w:rsid w:val="00794D52"/>
    <w:rsid w:val="00796C9A"/>
    <w:rsid w:val="00797F3C"/>
    <w:rsid w:val="007A14D6"/>
    <w:rsid w:val="007A1EB7"/>
    <w:rsid w:val="007A3F14"/>
    <w:rsid w:val="007A4392"/>
    <w:rsid w:val="007A4809"/>
    <w:rsid w:val="007A5754"/>
    <w:rsid w:val="007A65BF"/>
    <w:rsid w:val="007A6A45"/>
    <w:rsid w:val="007A6F9E"/>
    <w:rsid w:val="007A73D7"/>
    <w:rsid w:val="007A7609"/>
    <w:rsid w:val="007B0873"/>
    <w:rsid w:val="007B14F5"/>
    <w:rsid w:val="007B1714"/>
    <w:rsid w:val="007B2B6D"/>
    <w:rsid w:val="007B356A"/>
    <w:rsid w:val="007B3808"/>
    <w:rsid w:val="007B397F"/>
    <w:rsid w:val="007B4000"/>
    <w:rsid w:val="007B48F9"/>
    <w:rsid w:val="007B6DC0"/>
    <w:rsid w:val="007B76A0"/>
    <w:rsid w:val="007B7AE8"/>
    <w:rsid w:val="007C02B1"/>
    <w:rsid w:val="007C048F"/>
    <w:rsid w:val="007C214C"/>
    <w:rsid w:val="007C3D91"/>
    <w:rsid w:val="007C4ABF"/>
    <w:rsid w:val="007C4AF8"/>
    <w:rsid w:val="007C4D7F"/>
    <w:rsid w:val="007C58B0"/>
    <w:rsid w:val="007C698E"/>
    <w:rsid w:val="007C72BD"/>
    <w:rsid w:val="007C7D52"/>
    <w:rsid w:val="007D0BC3"/>
    <w:rsid w:val="007D0D3E"/>
    <w:rsid w:val="007D3680"/>
    <w:rsid w:val="007D3922"/>
    <w:rsid w:val="007D49F9"/>
    <w:rsid w:val="007D5158"/>
    <w:rsid w:val="007D699F"/>
    <w:rsid w:val="007D7178"/>
    <w:rsid w:val="007D72F8"/>
    <w:rsid w:val="007D7D51"/>
    <w:rsid w:val="007E0264"/>
    <w:rsid w:val="007E2ECB"/>
    <w:rsid w:val="007E3129"/>
    <w:rsid w:val="007E5905"/>
    <w:rsid w:val="007F0853"/>
    <w:rsid w:val="007F1363"/>
    <w:rsid w:val="007F1451"/>
    <w:rsid w:val="007F1C43"/>
    <w:rsid w:val="007F232E"/>
    <w:rsid w:val="007F2BA8"/>
    <w:rsid w:val="007F2E1E"/>
    <w:rsid w:val="007F2F35"/>
    <w:rsid w:val="007F3405"/>
    <w:rsid w:val="007F59C3"/>
    <w:rsid w:val="007F66FC"/>
    <w:rsid w:val="007F6EB4"/>
    <w:rsid w:val="007F714F"/>
    <w:rsid w:val="00800F5A"/>
    <w:rsid w:val="008019FD"/>
    <w:rsid w:val="00802DF6"/>
    <w:rsid w:val="00804068"/>
    <w:rsid w:val="00804AB1"/>
    <w:rsid w:val="00805590"/>
    <w:rsid w:val="00811B88"/>
    <w:rsid w:val="00815110"/>
    <w:rsid w:val="00815D3E"/>
    <w:rsid w:val="008162EA"/>
    <w:rsid w:val="00816B03"/>
    <w:rsid w:val="008177A8"/>
    <w:rsid w:val="00817F94"/>
    <w:rsid w:val="00820041"/>
    <w:rsid w:val="00821851"/>
    <w:rsid w:val="00821BC4"/>
    <w:rsid w:val="00823208"/>
    <w:rsid w:val="00823298"/>
    <w:rsid w:val="00823A0D"/>
    <w:rsid w:val="00824544"/>
    <w:rsid w:val="008246EC"/>
    <w:rsid w:val="00824D87"/>
    <w:rsid w:val="00824F63"/>
    <w:rsid w:val="008253FD"/>
    <w:rsid w:val="008259A4"/>
    <w:rsid w:val="00826BF4"/>
    <w:rsid w:val="008271DC"/>
    <w:rsid w:val="00827C18"/>
    <w:rsid w:val="00832211"/>
    <w:rsid w:val="00832220"/>
    <w:rsid w:val="00832780"/>
    <w:rsid w:val="00832FAE"/>
    <w:rsid w:val="00835447"/>
    <w:rsid w:val="00835874"/>
    <w:rsid w:val="00835E35"/>
    <w:rsid w:val="00836EB4"/>
    <w:rsid w:val="00841D1B"/>
    <w:rsid w:val="008423CD"/>
    <w:rsid w:val="00842A44"/>
    <w:rsid w:val="008438A0"/>
    <w:rsid w:val="00843BD2"/>
    <w:rsid w:val="0084496B"/>
    <w:rsid w:val="00850DDC"/>
    <w:rsid w:val="00851212"/>
    <w:rsid w:val="00851592"/>
    <w:rsid w:val="00851599"/>
    <w:rsid w:val="00851A5D"/>
    <w:rsid w:val="00853326"/>
    <w:rsid w:val="008548B1"/>
    <w:rsid w:val="00856AED"/>
    <w:rsid w:val="0086090A"/>
    <w:rsid w:val="008632D7"/>
    <w:rsid w:val="0086377A"/>
    <w:rsid w:val="00864E04"/>
    <w:rsid w:val="00864F34"/>
    <w:rsid w:val="008658FC"/>
    <w:rsid w:val="00865EA5"/>
    <w:rsid w:val="00866145"/>
    <w:rsid w:val="008661F6"/>
    <w:rsid w:val="00866353"/>
    <w:rsid w:val="008673FF"/>
    <w:rsid w:val="00867B67"/>
    <w:rsid w:val="0087056B"/>
    <w:rsid w:val="00870F5E"/>
    <w:rsid w:val="00871409"/>
    <w:rsid w:val="008729CB"/>
    <w:rsid w:val="008733A6"/>
    <w:rsid w:val="0087365D"/>
    <w:rsid w:val="0087437A"/>
    <w:rsid w:val="00874572"/>
    <w:rsid w:val="00875AA5"/>
    <w:rsid w:val="0087643D"/>
    <w:rsid w:val="0087659C"/>
    <w:rsid w:val="008773CE"/>
    <w:rsid w:val="00881F5E"/>
    <w:rsid w:val="00881F88"/>
    <w:rsid w:val="00884643"/>
    <w:rsid w:val="00886614"/>
    <w:rsid w:val="008906A2"/>
    <w:rsid w:val="00890A2C"/>
    <w:rsid w:val="00890B2F"/>
    <w:rsid w:val="008912AF"/>
    <w:rsid w:val="008925BC"/>
    <w:rsid w:val="00894810"/>
    <w:rsid w:val="00894C03"/>
    <w:rsid w:val="00895A79"/>
    <w:rsid w:val="00895FF1"/>
    <w:rsid w:val="0089624E"/>
    <w:rsid w:val="0089663A"/>
    <w:rsid w:val="008A0910"/>
    <w:rsid w:val="008A0D36"/>
    <w:rsid w:val="008A2101"/>
    <w:rsid w:val="008A2D3A"/>
    <w:rsid w:val="008A3011"/>
    <w:rsid w:val="008A3F96"/>
    <w:rsid w:val="008A4BD3"/>
    <w:rsid w:val="008A5B26"/>
    <w:rsid w:val="008A5BD1"/>
    <w:rsid w:val="008A65F5"/>
    <w:rsid w:val="008A695F"/>
    <w:rsid w:val="008A7286"/>
    <w:rsid w:val="008A7F4A"/>
    <w:rsid w:val="008B0021"/>
    <w:rsid w:val="008B054B"/>
    <w:rsid w:val="008B0ED0"/>
    <w:rsid w:val="008B0FEE"/>
    <w:rsid w:val="008B2536"/>
    <w:rsid w:val="008B4125"/>
    <w:rsid w:val="008B48C0"/>
    <w:rsid w:val="008B4B36"/>
    <w:rsid w:val="008B4C1E"/>
    <w:rsid w:val="008B7179"/>
    <w:rsid w:val="008C0D4C"/>
    <w:rsid w:val="008C10F8"/>
    <w:rsid w:val="008C1F20"/>
    <w:rsid w:val="008C45AC"/>
    <w:rsid w:val="008C4852"/>
    <w:rsid w:val="008C6351"/>
    <w:rsid w:val="008C6A01"/>
    <w:rsid w:val="008C77ED"/>
    <w:rsid w:val="008D22F9"/>
    <w:rsid w:val="008D2B1B"/>
    <w:rsid w:val="008D2B96"/>
    <w:rsid w:val="008D4135"/>
    <w:rsid w:val="008D47AA"/>
    <w:rsid w:val="008D4CD3"/>
    <w:rsid w:val="008D4F0F"/>
    <w:rsid w:val="008D52D5"/>
    <w:rsid w:val="008D535B"/>
    <w:rsid w:val="008D57C0"/>
    <w:rsid w:val="008D62C2"/>
    <w:rsid w:val="008D6449"/>
    <w:rsid w:val="008D68E5"/>
    <w:rsid w:val="008D69B4"/>
    <w:rsid w:val="008E24B3"/>
    <w:rsid w:val="008E3D53"/>
    <w:rsid w:val="008E3E8F"/>
    <w:rsid w:val="008E6258"/>
    <w:rsid w:val="008E7A50"/>
    <w:rsid w:val="008F0048"/>
    <w:rsid w:val="008F0626"/>
    <w:rsid w:val="008F0979"/>
    <w:rsid w:val="008F1585"/>
    <w:rsid w:val="008F1918"/>
    <w:rsid w:val="008F2643"/>
    <w:rsid w:val="008F272D"/>
    <w:rsid w:val="008F2D39"/>
    <w:rsid w:val="008F38E9"/>
    <w:rsid w:val="008F3BBB"/>
    <w:rsid w:val="008F3DC5"/>
    <w:rsid w:val="008F3F1E"/>
    <w:rsid w:val="008F41B5"/>
    <w:rsid w:val="008F45C3"/>
    <w:rsid w:val="008F5769"/>
    <w:rsid w:val="008F5A3E"/>
    <w:rsid w:val="008F5E22"/>
    <w:rsid w:val="008F5EE3"/>
    <w:rsid w:val="008F6F57"/>
    <w:rsid w:val="008F76E2"/>
    <w:rsid w:val="00900FC4"/>
    <w:rsid w:val="00903422"/>
    <w:rsid w:val="0090428D"/>
    <w:rsid w:val="00905EE8"/>
    <w:rsid w:val="00906EE7"/>
    <w:rsid w:val="00907539"/>
    <w:rsid w:val="00911CA9"/>
    <w:rsid w:val="00912049"/>
    <w:rsid w:val="00912373"/>
    <w:rsid w:val="00913B06"/>
    <w:rsid w:val="00914490"/>
    <w:rsid w:val="0091476D"/>
    <w:rsid w:val="00914D0B"/>
    <w:rsid w:val="00915680"/>
    <w:rsid w:val="00917129"/>
    <w:rsid w:val="00917DB8"/>
    <w:rsid w:val="00920A29"/>
    <w:rsid w:val="0092159D"/>
    <w:rsid w:val="00922255"/>
    <w:rsid w:val="00923B30"/>
    <w:rsid w:val="009244F3"/>
    <w:rsid w:val="00924E1C"/>
    <w:rsid w:val="009252D2"/>
    <w:rsid w:val="00925E9F"/>
    <w:rsid w:val="00926191"/>
    <w:rsid w:val="00926646"/>
    <w:rsid w:val="009267FC"/>
    <w:rsid w:val="00926AA5"/>
    <w:rsid w:val="00926AD9"/>
    <w:rsid w:val="009271B5"/>
    <w:rsid w:val="0092799C"/>
    <w:rsid w:val="009310A6"/>
    <w:rsid w:val="00931659"/>
    <w:rsid w:val="0093186A"/>
    <w:rsid w:val="00932B86"/>
    <w:rsid w:val="00932E73"/>
    <w:rsid w:val="00933938"/>
    <w:rsid w:val="00933C58"/>
    <w:rsid w:val="00935A4E"/>
    <w:rsid w:val="0093674D"/>
    <w:rsid w:val="00936E6D"/>
    <w:rsid w:val="00936F2F"/>
    <w:rsid w:val="00937913"/>
    <w:rsid w:val="0094200F"/>
    <w:rsid w:val="009433CB"/>
    <w:rsid w:val="00943F79"/>
    <w:rsid w:val="00945C82"/>
    <w:rsid w:val="00946CE9"/>
    <w:rsid w:val="00947B4C"/>
    <w:rsid w:val="009509E6"/>
    <w:rsid w:val="00950C4A"/>
    <w:rsid w:val="00950E37"/>
    <w:rsid w:val="009516AB"/>
    <w:rsid w:val="009519C7"/>
    <w:rsid w:val="00951C36"/>
    <w:rsid w:val="00952020"/>
    <w:rsid w:val="00952777"/>
    <w:rsid w:val="0095432B"/>
    <w:rsid w:val="00954849"/>
    <w:rsid w:val="009559D2"/>
    <w:rsid w:val="00955CC1"/>
    <w:rsid w:val="00955E1E"/>
    <w:rsid w:val="009560BE"/>
    <w:rsid w:val="00956F5B"/>
    <w:rsid w:val="00957C23"/>
    <w:rsid w:val="00960060"/>
    <w:rsid w:val="009706D6"/>
    <w:rsid w:val="00971888"/>
    <w:rsid w:val="00971B6A"/>
    <w:rsid w:val="00973817"/>
    <w:rsid w:val="00973D3C"/>
    <w:rsid w:val="009745D8"/>
    <w:rsid w:val="00975D0E"/>
    <w:rsid w:val="00977B34"/>
    <w:rsid w:val="00980B18"/>
    <w:rsid w:val="00980E4D"/>
    <w:rsid w:val="0098255F"/>
    <w:rsid w:val="009848A3"/>
    <w:rsid w:val="009861F0"/>
    <w:rsid w:val="00986516"/>
    <w:rsid w:val="0098684D"/>
    <w:rsid w:val="009870EE"/>
    <w:rsid w:val="0098789B"/>
    <w:rsid w:val="00987A67"/>
    <w:rsid w:val="00987E62"/>
    <w:rsid w:val="00987EC2"/>
    <w:rsid w:val="00990120"/>
    <w:rsid w:val="009914C8"/>
    <w:rsid w:val="00991EC6"/>
    <w:rsid w:val="00993F2C"/>
    <w:rsid w:val="00993F69"/>
    <w:rsid w:val="009958F4"/>
    <w:rsid w:val="00995EED"/>
    <w:rsid w:val="009968D6"/>
    <w:rsid w:val="00997E4F"/>
    <w:rsid w:val="009A05ED"/>
    <w:rsid w:val="009A6934"/>
    <w:rsid w:val="009A6ADF"/>
    <w:rsid w:val="009A6E45"/>
    <w:rsid w:val="009B11C1"/>
    <w:rsid w:val="009B1625"/>
    <w:rsid w:val="009B22D7"/>
    <w:rsid w:val="009B25FA"/>
    <w:rsid w:val="009B35A5"/>
    <w:rsid w:val="009B3CA7"/>
    <w:rsid w:val="009B429E"/>
    <w:rsid w:val="009B55D2"/>
    <w:rsid w:val="009B6B0E"/>
    <w:rsid w:val="009B7C53"/>
    <w:rsid w:val="009C24A2"/>
    <w:rsid w:val="009C3A1B"/>
    <w:rsid w:val="009C52E2"/>
    <w:rsid w:val="009C5995"/>
    <w:rsid w:val="009C6647"/>
    <w:rsid w:val="009C6852"/>
    <w:rsid w:val="009C6B06"/>
    <w:rsid w:val="009C6B36"/>
    <w:rsid w:val="009C783E"/>
    <w:rsid w:val="009D01FA"/>
    <w:rsid w:val="009D0862"/>
    <w:rsid w:val="009D2841"/>
    <w:rsid w:val="009D4AF7"/>
    <w:rsid w:val="009D5817"/>
    <w:rsid w:val="009D720D"/>
    <w:rsid w:val="009D7349"/>
    <w:rsid w:val="009D73EF"/>
    <w:rsid w:val="009E044C"/>
    <w:rsid w:val="009E09DC"/>
    <w:rsid w:val="009E1621"/>
    <w:rsid w:val="009E176F"/>
    <w:rsid w:val="009E261A"/>
    <w:rsid w:val="009E4C17"/>
    <w:rsid w:val="009E4D68"/>
    <w:rsid w:val="009E5657"/>
    <w:rsid w:val="009F055A"/>
    <w:rsid w:val="009F11B2"/>
    <w:rsid w:val="009F31D9"/>
    <w:rsid w:val="009F3539"/>
    <w:rsid w:val="009F4B49"/>
    <w:rsid w:val="009F52FA"/>
    <w:rsid w:val="009F6E1F"/>
    <w:rsid w:val="00A0085A"/>
    <w:rsid w:val="00A01D21"/>
    <w:rsid w:val="00A046AF"/>
    <w:rsid w:val="00A047A3"/>
    <w:rsid w:val="00A04886"/>
    <w:rsid w:val="00A04E86"/>
    <w:rsid w:val="00A05893"/>
    <w:rsid w:val="00A06DCB"/>
    <w:rsid w:val="00A0709B"/>
    <w:rsid w:val="00A07821"/>
    <w:rsid w:val="00A07B8B"/>
    <w:rsid w:val="00A10183"/>
    <w:rsid w:val="00A1037C"/>
    <w:rsid w:val="00A11372"/>
    <w:rsid w:val="00A11A94"/>
    <w:rsid w:val="00A137D6"/>
    <w:rsid w:val="00A13CB8"/>
    <w:rsid w:val="00A146F5"/>
    <w:rsid w:val="00A166E0"/>
    <w:rsid w:val="00A16A9B"/>
    <w:rsid w:val="00A16AC7"/>
    <w:rsid w:val="00A16F70"/>
    <w:rsid w:val="00A173FF"/>
    <w:rsid w:val="00A17658"/>
    <w:rsid w:val="00A1769F"/>
    <w:rsid w:val="00A1779F"/>
    <w:rsid w:val="00A20858"/>
    <w:rsid w:val="00A2129D"/>
    <w:rsid w:val="00A2130F"/>
    <w:rsid w:val="00A2231F"/>
    <w:rsid w:val="00A22BBB"/>
    <w:rsid w:val="00A2307E"/>
    <w:rsid w:val="00A23326"/>
    <w:rsid w:val="00A23618"/>
    <w:rsid w:val="00A24286"/>
    <w:rsid w:val="00A24A8A"/>
    <w:rsid w:val="00A25092"/>
    <w:rsid w:val="00A25560"/>
    <w:rsid w:val="00A25EE9"/>
    <w:rsid w:val="00A25F91"/>
    <w:rsid w:val="00A267EA"/>
    <w:rsid w:val="00A26DBB"/>
    <w:rsid w:val="00A26FA7"/>
    <w:rsid w:val="00A30DF3"/>
    <w:rsid w:val="00A339A9"/>
    <w:rsid w:val="00A33CD0"/>
    <w:rsid w:val="00A3433A"/>
    <w:rsid w:val="00A3449E"/>
    <w:rsid w:val="00A34885"/>
    <w:rsid w:val="00A35BE9"/>
    <w:rsid w:val="00A364D5"/>
    <w:rsid w:val="00A37205"/>
    <w:rsid w:val="00A378C2"/>
    <w:rsid w:val="00A37F5F"/>
    <w:rsid w:val="00A40521"/>
    <w:rsid w:val="00A40FD6"/>
    <w:rsid w:val="00A41A56"/>
    <w:rsid w:val="00A43F47"/>
    <w:rsid w:val="00A4408E"/>
    <w:rsid w:val="00A44DF1"/>
    <w:rsid w:val="00A46DAE"/>
    <w:rsid w:val="00A47D96"/>
    <w:rsid w:val="00A5009B"/>
    <w:rsid w:val="00A5054E"/>
    <w:rsid w:val="00A509AA"/>
    <w:rsid w:val="00A51346"/>
    <w:rsid w:val="00A518E1"/>
    <w:rsid w:val="00A51E80"/>
    <w:rsid w:val="00A533E1"/>
    <w:rsid w:val="00A53AFF"/>
    <w:rsid w:val="00A5526F"/>
    <w:rsid w:val="00A55F9E"/>
    <w:rsid w:val="00A5607C"/>
    <w:rsid w:val="00A5610B"/>
    <w:rsid w:val="00A5665F"/>
    <w:rsid w:val="00A60115"/>
    <w:rsid w:val="00A61B9C"/>
    <w:rsid w:val="00A61C3D"/>
    <w:rsid w:val="00A61D00"/>
    <w:rsid w:val="00A63F5D"/>
    <w:rsid w:val="00A63F8E"/>
    <w:rsid w:val="00A6461D"/>
    <w:rsid w:val="00A65843"/>
    <w:rsid w:val="00A662A2"/>
    <w:rsid w:val="00A6710D"/>
    <w:rsid w:val="00A6794F"/>
    <w:rsid w:val="00A711EA"/>
    <w:rsid w:val="00A739E3"/>
    <w:rsid w:val="00A73A7B"/>
    <w:rsid w:val="00A73CB5"/>
    <w:rsid w:val="00A742B8"/>
    <w:rsid w:val="00A74464"/>
    <w:rsid w:val="00A75CEE"/>
    <w:rsid w:val="00A75E3E"/>
    <w:rsid w:val="00A768C4"/>
    <w:rsid w:val="00A76C36"/>
    <w:rsid w:val="00A76C76"/>
    <w:rsid w:val="00A773F6"/>
    <w:rsid w:val="00A801D0"/>
    <w:rsid w:val="00A801E0"/>
    <w:rsid w:val="00A8039A"/>
    <w:rsid w:val="00A82AC3"/>
    <w:rsid w:val="00A82CF2"/>
    <w:rsid w:val="00A831B0"/>
    <w:rsid w:val="00A8415F"/>
    <w:rsid w:val="00A845C6"/>
    <w:rsid w:val="00A852A9"/>
    <w:rsid w:val="00A85323"/>
    <w:rsid w:val="00A869E8"/>
    <w:rsid w:val="00A87C40"/>
    <w:rsid w:val="00A916AB"/>
    <w:rsid w:val="00A935D3"/>
    <w:rsid w:val="00A93648"/>
    <w:rsid w:val="00A93CB8"/>
    <w:rsid w:val="00A93D00"/>
    <w:rsid w:val="00A9448F"/>
    <w:rsid w:val="00A9583C"/>
    <w:rsid w:val="00A9617D"/>
    <w:rsid w:val="00A96577"/>
    <w:rsid w:val="00A96F92"/>
    <w:rsid w:val="00A979F9"/>
    <w:rsid w:val="00AA0067"/>
    <w:rsid w:val="00AA06D5"/>
    <w:rsid w:val="00AA19EB"/>
    <w:rsid w:val="00AA2EAB"/>
    <w:rsid w:val="00AA455A"/>
    <w:rsid w:val="00AA4963"/>
    <w:rsid w:val="00AA5814"/>
    <w:rsid w:val="00AA6AE4"/>
    <w:rsid w:val="00AA6FB8"/>
    <w:rsid w:val="00AA780B"/>
    <w:rsid w:val="00AA7E3C"/>
    <w:rsid w:val="00AA7F0D"/>
    <w:rsid w:val="00AB0756"/>
    <w:rsid w:val="00AB12EB"/>
    <w:rsid w:val="00AB1CD6"/>
    <w:rsid w:val="00AB2466"/>
    <w:rsid w:val="00AB27FB"/>
    <w:rsid w:val="00AB2E13"/>
    <w:rsid w:val="00AB3D7F"/>
    <w:rsid w:val="00AB3E9A"/>
    <w:rsid w:val="00AB462B"/>
    <w:rsid w:val="00AB57A0"/>
    <w:rsid w:val="00AB6266"/>
    <w:rsid w:val="00AB6D53"/>
    <w:rsid w:val="00AB7B07"/>
    <w:rsid w:val="00AC01F8"/>
    <w:rsid w:val="00AC08E4"/>
    <w:rsid w:val="00AC14C2"/>
    <w:rsid w:val="00AC1CFA"/>
    <w:rsid w:val="00AC2699"/>
    <w:rsid w:val="00AC2E64"/>
    <w:rsid w:val="00AC3C13"/>
    <w:rsid w:val="00AC4335"/>
    <w:rsid w:val="00AC51B1"/>
    <w:rsid w:val="00AC63E3"/>
    <w:rsid w:val="00AC7AD4"/>
    <w:rsid w:val="00AD03CC"/>
    <w:rsid w:val="00AD1A90"/>
    <w:rsid w:val="00AD1AC8"/>
    <w:rsid w:val="00AD1C5B"/>
    <w:rsid w:val="00AD1FB6"/>
    <w:rsid w:val="00AD3070"/>
    <w:rsid w:val="00AD3CD6"/>
    <w:rsid w:val="00AD5204"/>
    <w:rsid w:val="00AD7691"/>
    <w:rsid w:val="00AD7BC4"/>
    <w:rsid w:val="00AD7BDB"/>
    <w:rsid w:val="00AD7C6D"/>
    <w:rsid w:val="00AE057F"/>
    <w:rsid w:val="00AE1240"/>
    <w:rsid w:val="00AE12C6"/>
    <w:rsid w:val="00AE1790"/>
    <w:rsid w:val="00AE182D"/>
    <w:rsid w:val="00AE1D79"/>
    <w:rsid w:val="00AE2185"/>
    <w:rsid w:val="00AE3196"/>
    <w:rsid w:val="00AE392C"/>
    <w:rsid w:val="00AE39E8"/>
    <w:rsid w:val="00AE5566"/>
    <w:rsid w:val="00AE637E"/>
    <w:rsid w:val="00AE77E8"/>
    <w:rsid w:val="00AE7A95"/>
    <w:rsid w:val="00AF00C0"/>
    <w:rsid w:val="00AF05C1"/>
    <w:rsid w:val="00AF1736"/>
    <w:rsid w:val="00AF2D28"/>
    <w:rsid w:val="00AF386D"/>
    <w:rsid w:val="00AF3B89"/>
    <w:rsid w:val="00AF3E72"/>
    <w:rsid w:val="00AF4294"/>
    <w:rsid w:val="00AF53E7"/>
    <w:rsid w:val="00AF5C9C"/>
    <w:rsid w:val="00AF6CC3"/>
    <w:rsid w:val="00AF75E5"/>
    <w:rsid w:val="00B002FF"/>
    <w:rsid w:val="00B00558"/>
    <w:rsid w:val="00B007A6"/>
    <w:rsid w:val="00B00DEA"/>
    <w:rsid w:val="00B01113"/>
    <w:rsid w:val="00B01328"/>
    <w:rsid w:val="00B02184"/>
    <w:rsid w:val="00B029F3"/>
    <w:rsid w:val="00B03780"/>
    <w:rsid w:val="00B03790"/>
    <w:rsid w:val="00B03E27"/>
    <w:rsid w:val="00B068B6"/>
    <w:rsid w:val="00B06F4C"/>
    <w:rsid w:val="00B07A50"/>
    <w:rsid w:val="00B07A58"/>
    <w:rsid w:val="00B112E3"/>
    <w:rsid w:val="00B11798"/>
    <w:rsid w:val="00B131E1"/>
    <w:rsid w:val="00B1363F"/>
    <w:rsid w:val="00B13A70"/>
    <w:rsid w:val="00B1421B"/>
    <w:rsid w:val="00B14757"/>
    <w:rsid w:val="00B1546F"/>
    <w:rsid w:val="00B160DF"/>
    <w:rsid w:val="00B17083"/>
    <w:rsid w:val="00B2046C"/>
    <w:rsid w:val="00B20938"/>
    <w:rsid w:val="00B20DA9"/>
    <w:rsid w:val="00B21B9C"/>
    <w:rsid w:val="00B23925"/>
    <w:rsid w:val="00B2423D"/>
    <w:rsid w:val="00B248A6"/>
    <w:rsid w:val="00B25629"/>
    <w:rsid w:val="00B26DC0"/>
    <w:rsid w:val="00B300F2"/>
    <w:rsid w:val="00B31283"/>
    <w:rsid w:val="00B314D5"/>
    <w:rsid w:val="00B3241E"/>
    <w:rsid w:val="00B32597"/>
    <w:rsid w:val="00B33798"/>
    <w:rsid w:val="00B33F65"/>
    <w:rsid w:val="00B359E6"/>
    <w:rsid w:val="00B359F9"/>
    <w:rsid w:val="00B37B82"/>
    <w:rsid w:val="00B40930"/>
    <w:rsid w:val="00B41A0C"/>
    <w:rsid w:val="00B41A31"/>
    <w:rsid w:val="00B41DC0"/>
    <w:rsid w:val="00B430C6"/>
    <w:rsid w:val="00B44139"/>
    <w:rsid w:val="00B4449D"/>
    <w:rsid w:val="00B449DB"/>
    <w:rsid w:val="00B44DEB"/>
    <w:rsid w:val="00B44EE2"/>
    <w:rsid w:val="00B45281"/>
    <w:rsid w:val="00B4592A"/>
    <w:rsid w:val="00B4644C"/>
    <w:rsid w:val="00B506C7"/>
    <w:rsid w:val="00B50807"/>
    <w:rsid w:val="00B52C49"/>
    <w:rsid w:val="00B530D8"/>
    <w:rsid w:val="00B54E4D"/>
    <w:rsid w:val="00B55A0C"/>
    <w:rsid w:val="00B55B4D"/>
    <w:rsid w:val="00B56087"/>
    <w:rsid w:val="00B56EFA"/>
    <w:rsid w:val="00B57702"/>
    <w:rsid w:val="00B57862"/>
    <w:rsid w:val="00B6048C"/>
    <w:rsid w:val="00B60B06"/>
    <w:rsid w:val="00B60C12"/>
    <w:rsid w:val="00B6130B"/>
    <w:rsid w:val="00B61444"/>
    <w:rsid w:val="00B630BC"/>
    <w:rsid w:val="00B6315C"/>
    <w:rsid w:val="00B64423"/>
    <w:rsid w:val="00B6454B"/>
    <w:rsid w:val="00B64E36"/>
    <w:rsid w:val="00B6638B"/>
    <w:rsid w:val="00B67B9F"/>
    <w:rsid w:val="00B67FFD"/>
    <w:rsid w:val="00B707C2"/>
    <w:rsid w:val="00B713F3"/>
    <w:rsid w:val="00B72FF1"/>
    <w:rsid w:val="00B7382C"/>
    <w:rsid w:val="00B73C8D"/>
    <w:rsid w:val="00B73E87"/>
    <w:rsid w:val="00B76458"/>
    <w:rsid w:val="00B76FF8"/>
    <w:rsid w:val="00B81B3C"/>
    <w:rsid w:val="00B82988"/>
    <w:rsid w:val="00B83AC3"/>
    <w:rsid w:val="00B84A24"/>
    <w:rsid w:val="00B85FEB"/>
    <w:rsid w:val="00B8677C"/>
    <w:rsid w:val="00B86F71"/>
    <w:rsid w:val="00B870CE"/>
    <w:rsid w:val="00B871B3"/>
    <w:rsid w:val="00B87402"/>
    <w:rsid w:val="00B87C83"/>
    <w:rsid w:val="00B87F28"/>
    <w:rsid w:val="00B91662"/>
    <w:rsid w:val="00B92FD7"/>
    <w:rsid w:val="00B94168"/>
    <w:rsid w:val="00B94B19"/>
    <w:rsid w:val="00B95680"/>
    <w:rsid w:val="00B95D2A"/>
    <w:rsid w:val="00B96682"/>
    <w:rsid w:val="00B96977"/>
    <w:rsid w:val="00B97013"/>
    <w:rsid w:val="00B97066"/>
    <w:rsid w:val="00B97289"/>
    <w:rsid w:val="00B977A8"/>
    <w:rsid w:val="00B97C88"/>
    <w:rsid w:val="00BA0401"/>
    <w:rsid w:val="00BA04FF"/>
    <w:rsid w:val="00BA0DCC"/>
    <w:rsid w:val="00BA3735"/>
    <w:rsid w:val="00BA5D32"/>
    <w:rsid w:val="00BA5D4F"/>
    <w:rsid w:val="00BA6419"/>
    <w:rsid w:val="00BA69D3"/>
    <w:rsid w:val="00BA6BC4"/>
    <w:rsid w:val="00BA7673"/>
    <w:rsid w:val="00BA7AC0"/>
    <w:rsid w:val="00BB0275"/>
    <w:rsid w:val="00BB059A"/>
    <w:rsid w:val="00BB0BD2"/>
    <w:rsid w:val="00BB0F2A"/>
    <w:rsid w:val="00BB3386"/>
    <w:rsid w:val="00BB3CB6"/>
    <w:rsid w:val="00BB468B"/>
    <w:rsid w:val="00BB5196"/>
    <w:rsid w:val="00BB5E6F"/>
    <w:rsid w:val="00BB6DCF"/>
    <w:rsid w:val="00BB6EB5"/>
    <w:rsid w:val="00BC0823"/>
    <w:rsid w:val="00BC1966"/>
    <w:rsid w:val="00BC1EA2"/>
    <w:rsid w:val="00BC2A2C"/>
    <w:rsid w:val="00BC360F"/>
    <w:rsid w:val="00BC4567"/>
    <w:rsid w:val="00BC4CDF"/>
    <w:rsid w:val="00BC50C8"/>
    <w:rsid w:val="00BC5C71"/>
    <w:rsid w:val="00BC74DC"/>
    <w:rsid w:val="00BC7B7B"/>
    <w:rsid w:val="00BD1441"/>
    <w:rsid w:val="00BD25DE"/>
    <w:rsid w:val="00BD2E06"/>
    <w:rsid w:val="00BD4D29"/>
    <w:rsid w:val="00BD629A"/>
    <w:rsid w:val="00BD7517"/>
    <w:rsid w:val="00BD7EB4"/>
    <w:rsid w:val="00BD7F60"/>
    <w:rsid w:val="00BE01C6"/>
    <w:rsid w:val="00BE051A"/>
    <w:rsid w:val="00BE07C0"/>
    <w:rsid w:val="00BE0F64"/>
    <w:rsid w:val="00BE0FD2"/>
    <w:rsid w:val="00BE16D1"/>
    <w:rsid w:val="00BE1B32"/>
    <w:rsid w:val="00BE24A9"/>
    <w:rsid w:val="00BE2501"/>
    <w:rsid w:val="00BE2F49"/>
    <w:rsid w:val="00BE5C3E"/>
    <w:rsid w:val="00BE6567"/>
    <w:rsid w:val="00BE6ABE"/>
    <w:rsid w:val="00BE755D"/>
    <w:rsid w:val="00BE7A26"/>
    <w:rsid w:val="00BF1305"/>
    <w:rsid w:val="00BF4BA6"/>
    <w:rsid w:val="00BF596E"/>
    <w:rsid w:val="00BF79C3"/>
    <w:rsid w:val="00BF7FB3"/>
    <w:rsid w:val="00C000EA"/>
    <w:rsid w:val="00C006D4"/>
    <w:rsid w:val="00C011AC"/>
    <w:rsid w:val="00C015E2"/>
    <w:rsid w:val="00C022EC"/>
    <w:rsid w:val="00C02EC1"/>
    <w:rsid w:val="00C0345F"/>
    <w:rsid w:val="00C05569"/>
    <w:rsid w:val="00C05759"/>
    <w:rsid w:val="00C05E35"/>
    <w:rsid w:val="00C0692E"/>
    <w:rsid w:val="00C10310"/>
    <w:rsid w:val="00C1141F"/>
    <w:rsid w:val="00C12927"/>
    <w:rsid w:val="00C12CD8"/>
    <w:rsid w:val="00C13629"/>
    <w:rsid w:val="00C165F7"/>
    <w:rsid w:val="00C16955"/>
    <w:rsid w:val="00C1734B"/>
    <w:rsid w:val="00C178DB"/>
    <w:rsid w:val="00C20928"/>
    <w:rsid w:val="00C215E4"/>
    <w:rsid w:val="00C23433"/>
    <w:rsid w:val="00C25DC9"/>
    <w:rsid w:val="00C264AA"/>
    <w:rsid w:val="00C27335"/>
    <w:rsid w:val="00C3012D"/>
    <w:rsid w:val="00C307AC"/>
    <w:rsid w:val="00C30D3E"/>
    <w:rsid w:val="00C31EFB"/>
    <w:rsid w:val="00C328D6"/>
    <w:rsid w:val="00C341FF"/>
    <w:rsid w:val="00C34AD2"/>
    <w:rsid w:val="00C35592"/>
    <w:rsid w:val="00C35A6E"/>
    <w:rsid w:val="00C35C1F"/>
    <w:rsid w:val="00C365AE"/>
    <w:rsid w:val="00C36732"/>
    <w:rsid w:val="00C36B6C"/>
    <w:rsid w:val="00C41AB8"/>
    <w:rsid w:val="00C42279"/>
    <w:rsid w:val="00C43109"/>
    <w:rsid w:val="00C43407"/>
    <w:rsid w:val="00C44508"/>
    <w:rsid w:val="00C456AA"/>
    <w:rsid w:val="00C466C2"/>
    <w:rsid w:val="00C47C38"/>
    <w:rsid w:val="00C47F92"/>
    <w:rsid w:val="00C51E2F"/>
    <w:rsid w:val="00C52BD2"/>
    <w:rsid w:val="00C539F3"/>
    <w:rsid w:val="00C53BEF"/>
    <w:rsid w:val="00C5597E"/>
    <w:rsid w:val="00C55CF3"/>
    <w:rsid w:val="00C5626B"/>
    <w:rsid w:val="00C565F6"/>
    <w:rsid w:val="00C56E40"/>
    <w:rsid w:val="00C56FC6"/>
    <w:rsid w:val="00C572EF"/>
    <w:rsid w:val="00C57BCF"/>
    <w:rsid w:val="00C57FD1"/>
    <w:rsid w:val="00C606EF"/>
    <w:rsid w:val="00C607EF"/>
    <w:rsid w:val="00C610B3"/>
    <w:rsid w:val="00C6295B"/>
    <w:rsid w:val="00C62A7A"/>
    <w:rsid w:val="00C6504C"/>
    <w:rsid w:val="00C659D6"/>
    <w:rsid w:val="00C6693B"/>
    <w:rsid w:val="00C67F74"/>
    <w:rsid w:val="00C70CB0"/>
    <w:rsid w:val="00C70EEC"/>
    <w:rsid w:val="00C7212E"/>
    <w:rsid w:val="00C7259F"/>
    <w:rsid w:val="00C7348B"/>
    <w:rsid w:val="00C735EB"/>
    <w:rsid w:val="00C73A35"/>
    <w:rsid w:val="00C73A94"/>
    <w:rsid w:val="00C74E70"/>
    <w:rsid w:val="00C75115"/>
    <w:rsid w:val="00C76189"/>
    <w:rsid w:val="00C76CFC"/>
    <w:rsid w:val="00C76D36"/>
    <w:rsid w:val="00C80733"/>
    <w:rsid w:val="00C80791"/>
    <w:rsid w:val="00C821CA"/>
    <w:rsid w:val="00C82BA0"/>
    <w:rsid w:val="00C84313"/>
    <w:rsid w:val="00C863C0"/>
    <w:rsid w:val="00C87666"/>
    <w:rsid w:val="00C87A20"/>
    <w:rsid w:val="00C87FB1"/>
    <w:rsid w:val="00C92283"/>
    <w:rsid w:val="00C9247F"/>
    <w:rsid w:val="00C929BA"/>
    <w:rsid w:val="00C92C77"/>
    <w:rsid w:val="00C94999"/>
    <w:rsid w:val="00C94F58"/>
    <w:rsid w:val="00C96379"/>
    <w:rsid w:val="00C96462"/>
    <w:rsid w:val="00C9751A"/>
    <w:rsid w:val="00CA0F93"/>
    <w:rsid w:val="00CA352A"/>
    <w:rsid w:val="00CA4CCD"/>
    <w:rsid w:val="00CA5485"/>
    <w:rsid w:val="00CA6311"/>
    <w:rsid w:val="00CA7D01"/>
    <w:rsid w:val="00CA7DD2"/>
    <w:rsid w:val="00CB0233"/>
    <w:rsid w:val="00CB056D"/>
    <w:rsid w:val="00CB095D"/>
    <w:rsid w:val="00CB10FE"/>
    <w:rsid w:val="00CB21A8"/>
    <w:rsid w:val="00CB239C"/>
    <w:rsid w:val="00CB41FA"/>
    <w:rsid w:val="00CB5319"/>
    <w:rsid w:val="00CB6649"/>
    <w:rsid w:val="00CB7EA9"/>
    <w:rsid w:val="00CC019C"/>
    <w:rsid w:val="00CC0308"/>
    <w:rsid w:val="00CC0CDC"/>
    <w:rsid w:val="00CC1161"/>
    <w:rsid w:val="00CC2606"/>
    <w:rsid w:val="00CC2FE3"/>
    <w:rsid w:val="00CC5BAD"/>
    <w:rsid w:val="00CC5F9E"/>
    <w:rsid w:val="00CC640F"/>
    <w:rsid w:val="00CC6508"/>
    <w:rsid w:val="00CC71D1"/>
    <w:rsid w:val="00CC764E"/>
    <w:rsid w:val="00CC7C61"/>
    <w:rsid w:val="00CC7D88"/>
    <w:rsid w:val="00CD042B"/>
    <w:rsid w:val="00CD051E"/>
    <w:rsid w:val="00CD0854"/>
    <w:rsid w:val="00CD2715"/>
    <w:rsid w:val="00CD296C"/>
    <w:rsid w:val="00CD3220"/>
    <w:rsid w:val="00CD39ED"/>
    <w:rsid w:val="00CD5805"/>
    <w:rsid w:val="00CD723E"/>
    <w:rsid w:val="00CE12FC"/>
    <w:rsid w:val="00CE2C68"/>
    <w:rsid w:val="00CE2F94"/>
    <w:rsid w:val="00CE321D"/>
    <w:rsid w:val="00CE3409"/>
    <w:rsid w:val="00CE36E9"/>
    <w:rsid w:val="00CE43BA"/>
    <w:rsid w:val="00CE4B8F"/>
    <w:rsid w:val="00CE522E"/>
    <w:rsid w:val="00CE53C0"/>
    <w:rsid w:val="00CE5BAC"/>
    <w:rsid w:val="00CE6372"/>
    <w:rsid w:val="00CE6467"/>
    <w:rsid w:val="00CE6608"/>
    <w:rsid w:val="00CE6AC9"/>
    <w:rsid w:val="00CF168B"/>
    <w:rsid w:val="00CF3002"/>
    <w:rsid w:val="00CF3D8C"/>
    <w:rsid w:val="00CF4DA2"/>
    <w:rsid w:val="00CF6464"/>
    <w:rsid w:val="00CF64E5"/>
    <w:rsid w:val="00CF73B6"/>
    <w:rsid w:val="00D003EF"/>
    <w:rsid w:val="00D005DC"/>
    <w:rsid w:val="00D006A6"/>
    <w:rsid w:val="00D006E4"/>
    <w:rsid w:val="00D0195A"/>
    <w:rsid w:val="00D01D5C"/>
    <w:rsid w:val="00D03AC8"/>
    <w:rsid w:val="00D044D9"/>
    <w:rsid w:val="00D05480"/>
    <w:rsid w:val="00D07046"/>
    <w:rsid w:val="00D102A1"/>
    <w:rsid w:val="00D10AE4"/>
    <w:rsid w:val="00D11B7F"/>
    <w:rsid w:val="00D11C0B"/>
    <w:rsid w:val="00D128C2"/>
    <w:rsid w:val="00D12B4B"/>
    <w:rsid w:val="00D12CBC"/>
    <w:rsid w:val="00D169FE"/>
    <w:rsid w:val="00D1772B"/>
    <w:rsid w:val="00D17AF1"/>
    <w:rsid w:val="00D17B84"/>
    <w:rsid w:val="00D200FC"/>
    <w:rsid w:val="00D206AE"/>
    <w:rsid w:val="00D20D0A"/>
    <w:rsid w:val="00D21211"/>
    <w:rsid w:val="00D21F33"/>
    <w:rsid w:val="00D2360C"/>
    <w:rsid w:val="00D23BDE"/>
    <w:rsid w:val="00D2423A"/>
    <w:rsid w:val="00D242D9"/>
    <w:rsid w:val="00D24E34"/>
    <w:rsid w:val="00D2589D"/>
    <w:rsid w:val="00D260A4"/>
    <w:rsid w:val="00D263E7"/>
    <w:rsid w:val="00D27AB6"/>
    <w:rsid w:val="00D32DD0"/>
    <w:rsid w:val="00D331A2"/>
    <w:rsid w:val="00D337E7"/>
    <w:rsid w:val="00D33846"/>
    <w:rsid w:val="00D33AE2"/>
    <w:rsid w:val="00D3425D"/>
    <w:rsid w:val="00D34795"/>
    <w:rsid w:val="00D34F35"/>
    <w:rsid w:val="00D369C0"/>
    <w:rsid w:val="00D3700D"/>
    <w:rsid w:val="00D374F9"/>
    <w:rsid w:val="00D4024D"/>
    <w:rsid w:val="00D41707"/>
    <w:rsid w:val="00D421C0"/>
    <w:rsid w:val="00D42592"/>
    <w:rsid w:val="00D43CA3"/>
    <w:rsid w:val="00D45835"/>
    <w:rsid w:val="00D45E2A"/>
    <w:rsid w:val="00D524C6"/>
    <w:rsid w:val="00D52B0D"/>
    <w:rsid w:val="00D53430"/>
    <w:rsid w:val="00D54685"/>
    <w:rsid w:val="00D5514A"/>
    <w:rsid w:val="00D56753"/>
    <w:rsid w:val="00D56831"/>
    <w:rsid w:val="00D56CFE"/>
    <w:rsid w:val="00D57FF2"/>
    <w:rsid w:val="00D607D2"/>
    <w:rsid w:val="00D614E9"/>
    <w:rsid w:val="00D618B8"/>
    <w:rsid w:val="00D620D8"/>
    <w:rsid w:val="00D628AB"/>
    <w:rsid w:val="00D628F3"/>
    <w:rsid w:val="00D630AF"/>
    <w:rsid w:val="00D64BDB"/>
    <w:rsid w:val="00D64EFF"/>
    <w:rsid w:val="00D64FB1"/>
    <w:rsid w:val="00D678AB"/>
    <w:rsid w:val="00D70CDE"/>
    <w:rsid w:val="00D72559"/>
    <w:rsid w:val="00D7257A"/>
    <w:rsid w:val="00D72B7F"/>
    <w:rsid w:val="00D730F1"/>
    <w:rsid w:val="00D735B4"/>
    <w:rsid w:val="00D742DD"/>
    <w:rsid w:val="00D75146"/>
    <w:rsid w:val="00D76BB3"/>
    <w:rsid w:val="00D80215"/>
    <w:rsid w:val="00D812F0"/>
    <w:rsid w:val="00D83611"/>
    <w:rsid w:val="00D85AA4"/>
    <w:rsid w:val="00D8699C"/>
    <w:rsid w:val="00D87479"/>
    <w:rsid w:val="00D90E04"/>
    <w:rsid w:val="00D92095"/>
    <w:rsid w:val="00D924E6"/>
    <w:rsid w:val="00D92B4B"/>
    <w:rsid w:val="00D931FD"/>
    <w:rsid w:val="00D933C5"/>
    <w:rsid w:val="00D93C18"/>
    <w:rsid w:val="00D940C3"/>
    <w:rsid w:val="00D972BE"/>
    <w:rsid w:val="00D97B02"/>
    <w:rsid w:val="00DA0031"/>
    <w:rsid w:val="00DA02B0"/>
    <w:rsid w:val="00DA0BDD"/>
    <w:rsid w:val="00DA1191"/>
    <w:rsid w:val="00DA1548"/>
    <w:rsid w:val="00DA1AB2"/>
    <w:rsid w:val="00DA1BAA"/>
    <w:rsid w:val="00DA1DAB"/>
    <w:rsid w:val="00DA3808"/>
    <w:rsid w:val="00DA43CE"/>
    <w:rsid w:val="00DA4EB5"/>
    <w:rsid w:val="00DA4FD5"/>
    <w:rsid w:val="00DA5F42"/>
    <w:rsid w:val="00DA66C0"/>
    <w:rsid w:val="00DB0173"/>
    <w:rsid w:val="00DB1658"/>
    <w:rsid w:val="00DB1E68"/>
    <w:rsid w:val="00DB277C"/>
    <w:rsid w:val="00DB32B0"/>
    <w:rsid w:val="00DB43D3"/>
    <w:rsid w:val="00DB484E"/>
    <w:rsid w:val="00DC07C4"/>
    <w:rsid w:val="00DC09D3"/>
    <w:rsid w:val="00DC0D12"/>
    <w:rsid w:val="00DC1342"/>
    <w:rsid w:val="00DC146A"/>
    <w:rsid w:val="00DC1983"/>
    <w:rsid w:val="00DC31F5"/>
    <w:rsid w:val="00DC352F"/>
    <w:rsid w:val="00DC44AC"/>
    <w:rsid w:val="00DC45E6"/>
    <w:rsid w:val="00DC5A6F"/>
    <w:rsid w:val="00DC7128"/>
    <w:rsid w:val="00DC7BFF"/>
    <w:rsid w:val="00DD045E"/>
    <w:rsid w:val="00DD0C32"/>
    <w:rsid w:val="00DD0EE8"/>
    <w:rsid w:val="00DD1256"/>
    <w:rsid w:val="00DD12EF"/>
    <w:rsid w:val="00DD379B"/>
    <w:rsid w:val="00DD6AB7"/>
    <w:rsid w:val="00DD6CDE"/>
    <w:rsid w:val="00DD6D43"/>
    <w:rsid w:val="00DD7079"/>
    <w:rsid w:val="00DD764E"/>
    <w:rsid w:val="00DE0A6A"/>
    <w:rsid w:val="00DE0C99"/>
    <w:rsid w:val="00DE10F8"/>
    <w:rsid w:val="00DE14D4"/>
    <w:rsid w:val="00DE1A49"/>
    <w:rsid w:val="00DE1EDC"/>
    <w:rsid w:val="00DE1F59"/>
    <w:rsid w:val="00DE5504"/>
    <w:rsid w:val="00DE7719"/>
    <w:rsid w:val="00DE793B"/>
    <w:rsid w:val="00DE7C40"/>
    <w:rsid w:val="00DF2C43"/>
    <w:rsid w:val="00DF51FD"/>
    <w:rsid w:val="00DF5E07"/>
    <w:rsid w:val="00DF7672"/>
    <w:rsid w:val="00E01609"/>
    <w:rsid w:val="00E01753"/>
    <w:rsid w:val="00E028BA"/>
    <w:rsid w:val="00E03249"/>
    <w:rsid w:val="00E04147"/>
    <w:rsid w:val="00E07276"/>
    <w:rsid w:val="00E07698"/>
    <w:rsid w:val="00E1153B"/>
    <w:rsid w:val="00E117AA"/>
    <w:rsid w:val="00E118AC"/>
    <w:rsid w:val="00E11B5D"/>
    <w:rsid w:val="00E124AE"/>
    <w:rsid w:val="00E1251A"/>
    <w:rsid w:val="00E12527"/>
    <w:rsid w:val="00E14343"/>
    <w:rsid w:val="00E15A6E"/>
    <w:rsid w:val="00E1650F"/>
    <w:rsid w:val="00E17E73"/>
    <w:rsid w:val="00E20E77"/>
    <w:rsid w:val="00E20E98"/>
    <w:rsid w:val="00E23D8A"/>
    <w:rsid w:val="00E26601"/>
    <w:rsid w:val="00E26701"/>
    <w:rsid w:val="00E27342"/>
    <w:rsid w:val="00E301F2"/>
    <w:rsid w:val="00E3074D"/>
    <w:rsid w:val="00E3128A"/>
    <w:rsid w:val="00E3173F"/>
    <w:rsid w:val="00E32A48"/>
    <w:rsid w:val="00E32D72"/>
    <w:rsid w:val="00E32D83"/>
    <w:rsid w:val="00E343A8"/>
    <w:rsid w:val="00E34535"/>
    <w:rsid w:val="00E34E63"/>
    <w:rsid w:val="00E358C6"/>
    <w:rsid w:val="00E35F38"/>
    <w:rsid w:val="00E3612F"/>
    <w:rsid w:val="00E37956"/>
    <w:rsid w:val="00E40176"/>
    <w:rsid w:val="00E4030A"/>
    <w:rsid w:val="00E42007"/>
    <w:rsid w:val="00E420BF"/>
    <w:rsid w:val="00E4310D"/>
    <w:rsid w:val="00E4567E"/>
    <w:rsid w:val="00E46B82"/>
    <w:rsid w:val="00E507E8"/>
    <w:rsid w:val="00E51126"/>
    <w:rsid w:val="00E5137A"/>
    <w:rsid w:val="00E51CFE"/>
    <w:rsid w:val="00E51E23"/>
    <w:rsid w:val="00E5212B"/>
    <w:rsid w:val="00E526B9"/>
    <w:rsid w:val="00E553F3"/>
    <w:rsid w:val="00E55459"/>
    <w:rsid w:val="00E56692"/>
    <w:rsid w:val="00E568D5"/>
    <w:rsid w:val="00E61968"/>
    <w:rsid w:val="00E62ED6"/>
    <w:rsid w:val="00E631A8"/>
    <w:rsid w:val="00E63688"/>
    <w:rsid w:val="00E636C1"/>
    <w:rsid w:val="00E63E3C"/>
    <w:rsid w:val="00E644AD"/>
    <w:rsid w:val="00E64DB4"/>
    <w:rsid w:val="00E651D3"/>
    <w:rsid w:val="00E65216"/>
    <w:rsid w:val="00E65604"/>
    <w:rsid w:val="00E66168"/>
    <w:rsid w:val="00E67447"/>
    <w:rsid w:val="00E67657"/>
    <w:rsid w:val="00E678A7"/>
    <w:rsid w:val="00E67ADF"/>
    <w:rsid w:val="00E67EB6"/>
    <w:rsid w:val="00E70DC4"/>
    <w:rsid w:val="00E71A10"/>
    <w:rsid w:val="00E72305"/>
    <w:rsid w:val="00E75BF2"/>
    <w:rsid w:val="00E76042"/>
    <w:rsid w:val="00E76382"/>
    <w:rsid w:val="00E766C6"/>
    <w:rsid w:val="00E76919"/>
    <w:rsid w:val="00E76E27"/>
    <w:rsid w:val="00E773C4"/>
    <w:rsid w:val="00E8030A"/>
    <w:rsid w:val="00E819BA"/>
    <w:rsid w:val="00E81DBE"/>
    <w:rsid w:val="00E83054"/>
    <w:rsid w:val="00E83626"/>
    <w:rsid w:val="00E84DB2"/>
    <w:rsid w:val="00E84EC2"/>
    <w:rsid w:val="00E85293"/>
    <w:rsid w:val="00E85F23"/>
    <w:rsid w:val="00E864BB"/>
    <w:rsid w:val="00E901B7"/>
    <w:rsid w:val="00E91338"/>
    <w:rsid w:val="00E9159C"/>
    <w:rsid w:val="00E9211B"/>
    <w:rsid w:val="00E928F8"/>
    <w:rsid w:val="00E92B97"/>
    <w:rsid w:val="00E92D1C"/>
    <w:rsid w:val="00E93865"/>
    <w:rsid w:val="00E93FF1"/>
    <w:rsid w:val="00E95F4A"/>
    <w:rsid w:val="00EA03C8"/>
    <w:rsid w:val="00EA09B8"/>
    <w:rsid w:val="00EA22FF"/>
    <w:rsid w:val="00EA3CEB"/>
    <w:rsid w:val="00EA41DE"/>
    <w:rsid w:val="00EA43D5"/>
    <w:rsid w:val="00EA490C"/>
    <w:rsid w:val="00EA60AC"/>
    <w:rsid w:val="00EA7752"/>
    <w:rsid w:val="00EA77B8"/>
    <w:rsid w:val="00EA7D68"/>
    <w:rsid w:val="00EB0529"/>
    <w:rsid w:val="00EB1D0F"/>
    <w:rsid w:val="00EB3B1B"/>
    <w:rsid w:val="00EB450A"/>
    <w:rsid w:val="00EB6561"/>
    <w:rsid w:val="00EB7599"/>
    <w:rsid w:val="00EB7C6F"/>
    <w:rsid w:val="00EC0E94"/>
    <w:rsid w:val="00EC1D3F"/>
    <w:rsid w:val="00EC2C21"/>
    <w:rsid w:val="00EC45B5"/>
    <w:rsid w:val="00EC460E"/>
    <w:rsid w:val="00ED2443"/>
    <w:rsid w:val="00ED2704"/>
    <w:rsid w:val="00ED2BA8"/>
    <w:rsid w:val="00ED2E51"/>
    <w:rsid w:val="00ED2EE7"/>
    <w:rsid w:val="00ED3441"/>
    <w:rsid w:val="00ED3A31"/>
    <w:rsid w:val="00ED4404"/>
    <w:rsid w:val="00ED4721"/>
    <w:rsid w:val="00ED49A8"/>
    <w:rsid w:val="00ED4AF0"/>
    <w:rsid w:val="00ED60D2"/>
    <w:rsid w:val="00ED650E"/>
    <w:rsid w:val="00ED684E"/>
    <w:rsid w:val="00ED6E82"/>
    <w:rsid w:val="00ED7859"/>
    <w:rsid w:val="00EE05E3"/>
    <w:rsid w:val="00EE11ED"/>
    <w:rsid w:val="00EE4FE6"/>
    <w:rsid w:val="00EE526C"/>
    <w:rsid w:val="00EE67E4"/>
    <w:rsid w:val="00EE7029"/>
    <w:rsid w:val="00EE7243"/>
    <w:rsid w:val="00EE7683"/>
    <w:rsid w:val="00EF068A"/>
    <w:rsid w:val="00EF1D8C"/>
    <w:rsid w:val="00EF25AB"/>
    <w:rsid w:val="00EF2CB9"/>
    <w:rsid w:val="00EF3C56"/>
    <w:rsid w:val="00EF3D66"/>
    <w:rsid w:val="00EF5169"/>
    <w:rsid w:val="00EF65CD"/>
    <w:rsid w:val="00EF748B"/>
    <w:rsid w:val="00F01CBA"/>
    <w:rsid w:val="00F02474"/>
    <w:rsid w:val="00F02F3F"/>
    <w:rsid w:val="00F032E2"/>
    <w:rsid w:val="00F037C7"/>
    <w:rsid w:val="00F04885"/>
    <w:rsid w:val="00F06728"/>
    <w:rsid w:val="00F06E1B"/>
    <w:rsid w:val="00F06EAF"/>
    <w:rsid w:val="00F077DC"/>
    <w:rsid w:val="00F077F5"/>
    <w:rsid w:val="00F07FF3"/>
    <w:rsid w:val="00F102BA"/>
    <w:rsid w:val="00F12C62"/>
    <w:rsid w:val="00F137E0"/>
    <w:rsid w:val="00F13DA0"/>
    <w:rsid w:val="00F14C57"/>
    <w:rsid w:val="00F161F6"/>
    <w:rsid w:val="00F1691D"/>
    <w:rsid w:val="00F16A6E"/>
    <w:rsid w:val="00F2166E"/>
    <w:rsid w:val="00F21BD4"/>
    <w:rsid w:val="00F22DF9"/>
    <w:rsid w:val="00F23614"/>
    <w:rsid w:val="00F2369E"/>
    <w:rsid w:val="00F250BE"/>
    <w:rsid w:val="00F2525E"/>
    <w:rsid w:val="00F27C86"/>
    <w:rsid w:val="00F27DB1"/>
    <w:rsid w:val="00F3138F"/>
    <w:rsid w:val="00F3172D"/>
    <w:rsid w:val="00F31A1C"/>
    <w:rsid w:val="00F31E23"/>
    <w:rsid w:val="00F3299B"/>
    <w:rsid w:val="00F33AE7"/>
    <w:rsid w:val="00F349E2"/>
    <w:rsid w:val="00F34CBF"/>
    <w:rsid w:val="00F34CF7"/>
    <w:rsid w:val="00F36710"/>
    <w:rsid w:val="00F37DEA"/>
    <w:rsid w:val="00F37FE3"/>
    <w:rsid w:val="00F41079"/>
    <w:rsid w:val="00F42AD4"/>
    <w:rsid w:val="00F4334C"/>
    <w:rsid w:val="00F45A34"/>
    <w:rsid w:val="00F4671C"/>
    <w:rsid w:val="00F501F3"/>
    <w:rsid w:val="00F50CA9"/>
    <w:rsid w:val="00F5163E"/>
    <w:rsid w:val="00F53014"/>
    <w:rsid w:val="00F535D1"/>
    <w:rsid w:val="00F53B97"/>
    <w:rsid w:val="00F554A8"/>
    <w:rsid w:val="00F55B77"/>
    <w:rsid w:val="00F576E0"/>
    <w:rsid w:val="00F601A7"/>
    <w:rsid w:val="00F60288"/>
    <w:rsid w:val="00F60613"/>
    <w:rsid w:val="00F61332"/>
    <w:rsid w:val="00F615C5"/>
    <w:rsid w:val="00F61D37"/>
    <w:rsid w:val="00F62222"/>
    <w:rsid w:val="00F62FC7"/>
    <w:rsid w:val="00F66748"/>
    <w:rsid w:val="00F66949"/>
    <w:rsid w:val="00F707E5"/>
    <w:rsid w:val="00F70C57"/>
    <w:rsid w:val="00F724B5"/>
    <w:rsid w:val="00F72807"/>
    <w:rsid w:val="00F72E21"/>
    <w:rsid w:val="00F74389"/>
    <w:rsid w:val="00F7493C"/>
    <w:rsid w:val="00F751B2"/>
    <w:rsid w:val="00F75380"/>
    <w:rsid w:val="00F75A5C"/>
    <w:rsid w:val="00F7701D"/>
    <w:rsid w:val="00F80848"/>
    <w:rsid w:val="00F808D3"/>
    <w:rsid w:val="00F82215"/>
    <w:rsid w:val="00F83271"/>
    <w:rsid w:val="00F83661"/>
    <w:rsid w:val="00F838B2"/>
    <w:rsid w:val="00F83974"/>
    <w:rsid w:val="00F8429A"/>
    <w:rsid w:val="00F84E58"/>
    <w:rsid w:val="00F85022"/>
    <w:rsid w:val="00F85D7C"/>
    <w:rsid w:val="00F86C84"/>
    <w:rsid w:val="00F90BED"/>
    <w:rsid w:val="00F91EE6"/>
    <w:rsid w:val="00F9274F"/>
    <w:rsid w:val="00F92E27"/>
    <w:rsid w:val="00FA0595"/>
    <w:rsid w:val="00FA0FBD"/>
    <w:rsid w:val="00FA2378"/>
    <w:rsid w:val="00FA24E0"/>
    <w:rsid w:val="00FA295E"/>
    <w:rsid w:val="00FA3F87"/>
    <w:rsid w:val="00FA55F8"/>
    <w:rsid w:val="00FA650A"/>
    <w:rsid w:val="00FA7313"/>
    <w:rsid w:val="00FA7656"/>
    <w:rsid w:val="00FB02FC"/>
    <w:rsid w:val="00FB1460"/>
    <w:rsid w:val="00FB1EB4"/>
    <w:rsid w:val="00FB2AB8"/>
    <w:rsid w:val="00FB3591"/>
    <w:rsid w:val="00FB3962"/>
    <w:rsid w:val="00FB45BF"/>
    <w:rsid w:val="00FB4681"/>
    <w:rsid w:val="00FB58F5"/>
    <w:rsid w:val="00FB5BBE"/>
    <w:rsid w:val="00FB60CF"/>
    <w:rsid w:val="00FB7A3A"/>
    <w:rsid w:val="00FC0C4F"/>
    <w:rsid w:val="00FC1A95"/>
    <w:rsid w:val="00FC2D86"/>
    <w:rsid w:val="00FC3386"/>
    <w:rsid w:val="00FC3BCE"/>
    <w:rsid w:val="00FC4069"/>
    <w:rsid w:val="00FC493A"/>
    <w:rsid w:val="00FC49AE"/>
    <w:rsid w:val="00FC49D6"/>
    <w:rsid w:val="00FC50AF"/>
    <w:rsid w:val="00FC56F7"/>
    <w:rsid w:val="00FC623C"/>
    <w:rsid w:val="00FC75B3"/>
    <w:rsid w:val="00FD056F"/>
    <w:rsid w:val="00FD0996"/>
    <w:rsid w:val="00FD18B1"/>
    <w:rsid w:val="00FD1C07"/>
    <w:rsid w:val="00FD233C"/>
    <w:rsid w:val="00FD2FF0"/>
    <w:rsid w:val="00FD5D06"/>
    <w:rsid w:val="00FD69E6"/>
    <w:rsid w:val="00FD7E2E"/>
    <w:rsid w:val="00FE0CD6"/>
    <w:rsid w:val="00FE0DAF"/>
    <w:rsid w:val="00FE1F19"/>
    <w:rsid w:val="00FE271B"/>
    <w:rsid w:val="00FE2D81"/>
    <w:rsid w:val="00FE3E3D"/>
    <w:rsid w:val="00FE493E"/>
    <w:rsid w:val="00FE499A"/>
    <w:rsid w:val="00FE5904"/>
    <w:rsid w:val="00FE5D40"/>
    <w:rsid w:val="00FE66C0"/>
    <w:rsid w:val="00FE6B5F"/>
    <w:rsid w:val="00FE6F0B"/>
    <w:rsid w:val="00FF139A"/>
    <w:rsid w:val="00FF2DE3"/>
    <w:rsid w:val="00FF30ED"/>
    <w:rsid w:val="00FF5F52"/>
    <w:rsid w:val="00FF6356"/>
    <w:rsid w:val="00FF67CA"/>
    <w:rsid w:val="00FF6EA0"/>
    <w:rsid w:val="00FF71EA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1D1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7525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f1"/>
    <w:next w:val="af1"/>
    <w:link w:val="1Char"/>
    <w:uiPriority w:val="9"/>
    <w:qFormat/>
    <w:rsid w:val="008C77E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paragraph" w:customStyle="1" w:styleId="af5">
    <w:name w:val="段"/>
    <w:link w:val="Char"/>
    <w:rsid w:val="0098255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f5"/>
    <w:rsid w:val="0098255F"/>
    <w:rPr>
      <w:rFonts w:ascii="宋体" w:eastAsia="宋体" w:hAnsi="Times New Roman" w:cs="Times New Roman"/>
      <w:noProof/>
      <w:kern w:val="0"/>
      <w:szCs w:val="20"/>
    </w:rPr>
  </w:style>
  <w:style w:type="paragraph" w:customStyle="1" w:styleId="a1">
    <w:name w:val="一级条标题"/>
    <w:next w:val="af5"/>
    <w:rsid w:val="0098255F"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f6">
    <w:name w:val="标准书脚_奇数页"/>
    <w:rsid w:val="0098255F"/>
    <w:pPr>
      <w:spacing w:before="120"/>
      <w:ind w:right="198"/>
      <w:jc w:val="right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7">
    <w:name w:val="标准书眉_奇数页"/>
    <w:next w:val="af1"/>
    <w:rsid w:val="0098255F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0">
    <w:name w:val="章标题"/>
    <w:next w:val="af5"/>
    <w:rsid w:val="0098255F"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2">
    <w:name w:val="二级条标题"/>
    <w:basedOn w:val="a1"/>
    <w:next w:val="af5"/>
    <w:rsid w:val="0098255F"/>
    <w:pPr>
      <w:numPr>
        <w:ilvl w:val="2"/>
      </w:numPr>
      <w:spacing w:before="50" w:after="50"/>
      <w:outlineLvl w:val="3"/>
    </w:pPr>
  </w:style>
  <w:style w:type="paragraph" w:customStyle="1" w:styleId="af8">
    <w:name w:val="目次、标准名称标题"/>
    <w:basedOn w:val="af1"/>
    <w:next w:val="af5"/>
    <w:rsid w:val="0098255F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5"/>
    <w:rsid w:val="0098255F"/>
    <w:pPr>
      <w:numPr>
        <w:ilvl w:val="3"/>
      </w:numPr>
      <w:outlineLvl w:val="4"/>
    </w:pPr>
  </w:style>
  <w:style w:type="paragraph" w:customStyle="1" w:styleId="a4">
    <w:name w:val="四级条标题"/>
    <w:basedOn w:val="a3"/>
    <w:next w:val="af5"/>
    <w:rsid w:val="0098255F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5"/>
    <w:rsid w:val="0098255F"/>
    <w:pPr>
      <w:numPr>
        <w:ilvl w:val="5"/>
      </w:numPr>
      <w:outlineLvl w:val="6"/>
    </w:pPr>
  </w:style>
  <w:style w:type="paragraph" w:styleId="af0">
    <w:name w:val="header"/>
    <w:basedOn w:val="af1"/>
    <w:link w:val="Char0"/>
    <w:uiPriority w:val="99"/>
    <w:rsid w:val="0098255F"/>
    <w:pPr>
      <w:numPr>
        <w:numId w:val="1"/>
      </w:numPr>
      <w:snapToGrid w:val="0"/>
      <w:ind w:left="0" w:firstLine="0"/>
      <w:jc w:val="left"/>
    </w:pPr>
    <w:rPr>
      <w:sz w:val="18"/>
      <w:szCs w:val="18"/>
    </w:rPr>
  </w:style>
  <w:style w:type="character" w:customStyle="1" w:styleId="Char0">
    <w:name w:val="页眉 Char"/>
    <w:basedOn w:val="af2"/>
    <w:link w:val="af0"/>
    <w:uiPriority w:val="99"/>
    <w:rsid w:val="0098255F"/>
    <w:rPr>
      <w:rFonts w:ascii="Times New Roman" w:eastAsia="宋体" w:hAnsi="Times New Roman" w:cs="Times New Roman"/>
      <w:sz w:val="18"/>
      <w:szCs w:val="18"/>
    </w:rPr>
  </w:style>
  <w:style w:type="paragraph" w:customStyle="1" w:styleId="af9">
    <w:name w:val="注："/>
    <w:next w:val="af5"/>
    <w:rsid w:val="0098255F"/>
    <w:pPr>
      <w:widowControl w:val="0"/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a">
    <w:name w:val="前言、引言标题"/>
    <w:next w:val="af5"/>
    <w:rsid w:val="0098255F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b">
    <w:name w:val="正文图标题"/>
    <w:next w:val="af5"/>
    <w:rsid w:val="0098255F"/>
    <w:p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c">
    <w:name w:val="终结线"/>
    <w:basedOn w:val="af1"/>
    <w:rsid w:val="0098255F"/>
    <w:pPr>
      <w:framePr w:hSpace="181" w:vSpace="181" w:wrap="around" w:vAnchor="text" w:hAnchor="margin" w:xAlign="center" w:y="285"/>
    </w:pPr>
  </w:style>
  <w:style w:type="paragraph" w:customStyle="1" w:styleId="a7">
    <w:name w:val="其他发布日期"/>
    <w:basedOn w:val="af1"/>
    <w:rsid w:val="0098255F"/>
    <w:pPr>
      <w:framePr w:w="3997" w:h="471" w:hRule="exact" w:vSpace="181" w:wrap="around" w:vAnchor="page" w:hAnchor="page" w:x="1419" w:y="14097" w:anchorLock="1"/>
      <w:widowControl/>
      <w:numPr>
        <w:numId w:val="2"/>
      </w:numPr>
      <w:jc w:val="left"/>
    </w:pPr>
    <w:rPr>
      <w:rFonts w:eastAsia="黑体"/>
      <w:kern w:val="0"/>
      <w:sz w:val="28"/>
      <w:szCs w:val="20"/>
    </w:rPr>
  </w:style>
  <w:style w:type="paragraph" w:customStyle="1" w:styleId="afd">
    <w:name w:val="封面标准文稿编辑信息"/>
    <w:rsid w:val="0098255F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fe">
    <w:name w:val="标准书眉_偶数页"/>
    <w:basedOn w:val="af7"/>
    <w:next w:val="af1"/>
    <w:rsid w:val="0098255F"/>
    <w:pPr>
      <w:spacing w:after="120"/>
      <w:jc w:val="left"/>
    </w:pPr>
    <w:rPr>
      <w:rFonts w:ascii="Times New Roman" w:eastAsia="宋体"/>
      <w:szCs w:val="20"/>
    </w:rPr>
  </w:style>
  <w:style w:type="character" w:styleId="aff">
    <w:name w:val="page number"/>
    <w:basedOn w:val="af2"/>
    <w:rsid w:val="0098255F"/>
    <w:rPr>
      <w:rFonts w:ascii="Times New Roman" w:eastAsia="宋体" w:hAnsi="Times New Roman"/>
      <w:sz w:val="18"/>
    </w:rPr>
  </w:style>
  <w:style w:type="paragraph" w:customStyle="1" w:styleId="aff0">
    <w:name w:val="标准书脚_偶数页"/>
    <w:rsid w:val="0098255F"/>
    <w:pPr>
      <w:spacing w:before="12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ff1">
    <w:name w:val="标准书眉一"/>
    <w:rsid w:val="0098255F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ff2">
    <w:name w:val="发布"/>
    <w:basedOn w:val="af2"/>
    <w:rsid w:val="0098255F"/>
    <w:rPr>
      <w:rFonts w:ascii="黑体" w:eastAsia="黑体"/>
      <w:spacing w:val="22"/>
      <w:w w:val="100"/>
      <w:position w:val="3"/>
      <w:sz w:val="28"/>
    </w:rPr>
  </w:style>
  <w:style w:type="paragraph" w:customStyle="1" w:styleId="aff3">
    <w:name w:val="其他发布部门"/>
    <w:basedOn w:val="af1"/>
    <w:rsid w:val="0098255F"/>
    <w:pPr>
      <w:framePr w:w="7433" w:h="585" w:hRule="exact" w:hSpace="180" w:vSpace="180" w:wrap="around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aff4">
    <w:name w:val="实施日期"/>
    <w:basedOn w:val="aff5"/>
    <w:rsid w:val="0098255F"/>
    <w:pPr>
      <w:framePr w:hSpace="0" w:wrap="around" w:xAlign="right"/>
      <w:jc w:val="right"/>
    </w:pPr>
  </w:style>
  <w:style w:type="paragraph" w:customStyle="1" w:styleId="aff5">
    <w:name w:val="发布日期"/>
    <w:rsid w:val="0098255F"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6">
    <w:name w:val="封面标准英文名称"/>
    <w:rsid w:val="0098255F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7">
    <w:name w:val="封面标准文稿类别"/>
    <w:rsid w:val="0098255F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10">
    <w:name w:val="封面标准号1"/>
    <w:rsid w:val="0098255F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8">
    <w:name w:val="标准标志"/>
    <w:next w:val="af1"/>
    <w:rsid w:val="0098255F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20"/>
    </w:rPr>
  </w:style>
  <w:style w:type="paragraph" w:customStyle="1" w:styleId="aff9">
    <w:name w:val="其他标准称谓"/>
    <w:rsid w:val="0098255F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affa">
    <w:name w:val="文献分类号"/>
    <w:rsid w:val="0098255F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styleId="affb">
    <w:name w:val="footer"/>
    <w:basedOn w:val="af1"/>
    <w:link w:val="Char1"/>
    <w:uiPriority w:val="99"/>
    <w:unhideWhenUsed/>
    <w:rsid w:val="00982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f2"/>
    <w:link w:val="affb"/>
    <w:uiPriority w:val="99"/>
    <w:rsid w:val="0098255F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af1"/>
    <w:rsid w:val="0038125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ffc">
    <w:name w:val="Balloon Text"/>
    <w:basedOn w:val="af1"/>
    <w:link w:val="Char2"/>
    <w:uiPriority w:val="99"/>
    <w:semiHidden/>
    <w:unhideWhenUsed/>
    <w:rsid w:val="00455FC6"/>
    <w:rPr>
      <w:sz w:val="18"/>
      <w:szCs w:val="18"/>
    </w:rPr>
  </w:style>
  <w:style w:type="character" w:customStyle="1" w:styleId="Char2">
    <w:name w:val="批注框文本 Char"/>
    <w:basedOn w:val="af2"/>
    <w:link w:val="affc"/>
    <w:uiPriority w:val="99"/>
    <w:semiHidden/>
    <w:rsid w:val="00455FC6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f2"/>
    <w:link w:val="1"/>
    <w:uiPriority w:val="9"/>
    <w:rsid w:val="008C77E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f1"/>
    <w:uiPriority w:val="39"/>
    <w:unhideWhenUsed/>
    <w:qFormat/>
    <w:rsid w:val="008C77E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">
    <w:name w:val="toc 2"/>
    <w:basedOn w:val="af1"/>
    <w:next w:val="af1"/>
    <w:autoRedefine/>
    <w:uiPriority w:val="39"/>
    <w:unhideWhenUsed/>
    <w:rsid w:val="008C77ED"/>
    <w:pPr>
      <w:ind w:leftChars="200" w:left="420"/>
    </w:pPr>
  </w:style>
  <w:style w:type="paragraph" w:styleId="11">
    <w:name w:val="toc 1"/>
    <w:basedOn w:val="af1"/>
    <w:next w:val="af1"/>
    <w:autoRedefine/>
    <w:uiPriority w:val="39"/>
    <w:unhideWhenUsed/>
    <w:rsid w:val="008C77ED"/>
  </w:style>
  <w:style w:type="character" w:styleId="affd">
    <w:name w:val="Hyperlink"/>
    <w:basedOn w:val="af2"/>
    <w:uiPriority w:val="99"/>
    <w:unhideWhenUsed/>
    <w:rsid w:val="008C77ED"/>
    <w:rPr>
      <w:color w:val="0000FF" w:themeColor="hyperlink"/>
      <w:u w:val="single"/>
    </w:rPr>
  </w:style>
  <w:style w:type="table" w:styleId="affe">
    <w:name w:val="Table Grid"/>
    <w:basedOn w:val="af3"/>
    <w:uiPriority w:val="59"/>
    <w:rsid w:val="00043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f1"/>
    <w:uiPriority w:val="34"/>
    <w:qFormat/>
    <w:rsid w:val="00F37DEA"/>
    <w:pPr>
      <w:ind w:firstLineChars="200" w:firstLine="420"/>
    </w:pPr>
  </w:style>
  <w:style w:type="paragraph" w:styleId="afff0">
    <w:name w:val="Date"/>
    <w:basedOn w:val="af1"/>
    <w:next w:val="af1"/>
    <w:link w:val="Char3"/>
    <w:uiPriority w:val="99"/>
    <w:semiHidden/>
    <w:unhideWhenUsed/>
    <w:rsid w:val="003755A4"/>
    <w:pPr>
      <w:ind w:leftChars="2500" w:left="100"/>
    </w:pPr>
  </w:style>
  <w:style w:type="character" w:customStyle="1" w:styleId="Char3">
    <w:name w:val="日期 Char"/>
    <w:basedOn w:val="af2"/>
    <w:link w:val="afff0"/>
    <w:uiPriority w:val="99"/>
    <w:semiHidden/>
    <w:rsid w:val="003755A4"/>
    <w:rPr>
      <w:rFonts w:ascii="Times New Roman" w:eastAsia="宋体" w:hAnsi="Times New Roman" w:cs="Times New Roman"/>
      <w:szCs w:val="24"/>
    </w:rPr>
  </w:style>
  <w:style w:type="paragraph" w:styleId="afff1">
    <w:name w:val="Normal (Web)"/>
    <w:basedOn w:val="af1"/>
    <w:uiPriority w:val="99"/>
    <w:semiHidden/>
    <w:unhideWhenUsed/>
    <w:rsid w:val="00EE4FE6"/>
    <w:rPr>
      <w:sz w:val="24"/>
    </w:rPr>
  </w:style>
  <w:style w:type="character" w:styleId="afff2">
    <w:name w:val="Placeholder Text"/>
    <w:basedOn w:val="af2"/>
    <w:uiPriority w:val="99"/>
    <w:semiHidden/>
    <w:rsid w:val="000C7A97"/>
    <w:rPr>
      <w:color w:val="808080"/>
    </w:rPr>
  </w:style>
  <w:style w:type="paragraph" w:customStyle="1" w:styleId="Default">
    <w:name w:val="Default"/>
    <w:rsid w:val="00A04E8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styleId="afff3">
    <w:name w:val="annotation reference"/>
    <w:basedOn w:val="af2"/>
    <w:uiPriority w:val="99"/>
    <w:semiHidden/>
    <w:unhideWhenUsed/>
    <w:rsid w:val="00E124AE"/>
    <w:rPr>
      <w:sz w:val="21"/>
      <w:szCs w:val="21"/>
    </w:rPr>
  </w:style>
  <w:style w:type="paragraph" w:styleId="afff4">
    <w:name w:val="annotation text"/>
    <w:basedOn w:val="af1"/>
    <w:link w:val="Char4"/>
    <w:uiPriority w:val="99"/>
    <w:semiHidden/>
    <w:unhideWhenUsed/>
    <w:rsid w:val="00E124AE"/>
    <w:pPr>
      <w:jc w:val="left"/>
    </w:pPr>
  </w:style>
  <w:style w:type="character" w:customStyle="1" w:styleId="Char4">
    <w:name w:val="批注文字 Char"/>
    <w:basedOn w:val="af2"/>
    <w:link w:val="afff4"/>
    <w:uiPriority w:val="99"/>
    <w:semiHidden/>
    <w:rsid w:val="00E124AE"/>
    <w:rPr>
      <w:rFonts w:ascii="Times New Roman" w:eastAsia="宋体" w:hAnsi="Times New Roman" w:cs="Times New Roman"/>
      <w:szCs w:val="24"/>
    </w:rPr>
  </w:style>
  <w:style w:type="paragraph" w:styleId="afff5">
    <w:name w:val="annotation subject"/>
    <w:basedOn w:val="afff4"/>
    <w:next w:val="afff4"/>
    <w:link w:val="Char5"/>
    <w:uiPriority w:val="99"/>
    <w:semiHidden/>
    <w:unhideWhenUsed/>
    <w:rsid w:val="00E124AE"/>
    <w:rPr>
      <w:b/>
      <w:bCs/>
    </w:rPr>
  </w:style>
  <w:style w:type="character" w:customStyle="1" w:styleId="Char5">
    <w:name w:val="批注主题 Char"/>
    <w:basedOn w:val="Char4"/>
    <w:link w:val="afff5"/>
    <w:uiPriority w:val="99"/>
    <w:semiHidden/>
    <w:rsid w:val="00E124AE"/>
    <w:rPr>
      <w:rFonts w:ascii="Times New Roman" w:eastAsia="宋体" w:hAnsi="Times New Roman" w:cs="Times New Roman"/>
      <w:b/>
      <w:bCs/>
      <w:szCs w:val="24"/>
    </w:rPr>
  </w:style>
  <w:style w:type="table" w:customStyle="1" w:styleId="12">
    <w:name w:val="网格型1"/>
    <w:basedOn w:val="af3"/>
    <w:next w:val="affe"/>
    <w:uiPriority w:val="39"/>
    <w:rsid w:val="000165CD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标准文件_二级条标题"/>
    <w:next w:val="af1"/>
    <w:autoRedefine/>
    <w:qFormat/>
    <w:rsid w:val="000165CD"/>
    <w:pPr>
      <w:widowControl w:val="0"/>
      <w:numPr>
        <w:ilvl w:val="3"/>
        <w:numId w:val="12"/>
      </w:numPr>
      <w:spacing w:beforeLines="50" w:before="50" w:afterLines="50" w:after="50"/>
      <w:ind w:left="284"/>
      <w:jc w:val="both"/>
      <w:outlineLvl w:val="2"/>
    </w:pPr>
    <w:rPr>
      <w:rFonts w:ascii="黑体" w:eastAsia="黑体" w:hAnsi="Times New Roman" w:cs="Times New Roman"/>
      <w:kern w:val="0"/>
      <w:szCs w:val="20"/>
    </w:rPr>
  </w:style>
  <w:style w:type="paragraph" w:customStyle="1" w:styleId="ad">
    <w:name w:val="标准文件_三级条标题"/>
    <w:basedOn w:val="ac"/>
    <w:next w:val="af1"/>
    <w:autoRedefine/>
    <w:qFormat/>
    <w:rsid w:val="000165CD"/>
    <w:pPr>
      <w:widowControl/>
      <w:numPr>
        <w:ilvl w:val="4"/>
      </w:numPr>
      <w:ind w:left="0"/>
      <w:outlineLvl w:val="3"/>
    </w:pPr>
  </w:style>
  <w:style w:type="paragraph" w:customStyle="1" w:styleId="ae">
    <w:name w:val="标准文件_四级条标题"/>
    <w:next w:val="af1"/>
    <w:autoRedefine/>
    <w:qFormat/>
    <w:rsid w:val="000165CD"/>
    <w:pPr>
      <w:widowControl w:val="0"/>
      <w:numPr>
        <w:ilvl w:val="5"/>
        <w:numId w:val="12"/>
      </w:numPr>
      <w:spacing w:beforeLines="50" w:before="50" w:afterLines="50" w:after="50"/>
      <w:jc w:val="both"/>
      <w:outlineLvl w:val="4"/>
    </w:pPr>
    <w:rPr>
      <w:rFonts w:ascii="黑体" w:eastAsia="黑体" w:hAnsi="Times New Roman" w:cs="Times New Roman"/>
      <w:kern w:val="0"/>
      <w:szCs w:val="20"/>
    </w:rPr>
  </w:style>
  <w:style w:type="paragraph" w:customStyle="1" w:styleId="af">
    <w:name w:val="标准文件_五级条标题"/>
    <w:next w:val="af1"/>
    <w:autoRedefine/>
    <w:qFormat/>
    <w:rsid w:val="000165CD"/>
    <w:pPr>
      <w:widowControl w:val="0"/>
      <w:numPr>
        <w:ilvl w:val="6"/>
        <w:numId w:val="12"/>
      </w:numPr>
      <w:spacing w:beforeLines="50" w:before="50" w:afterLines="50" w:after="50"/>
      <w:jc w:val="both"/>
      <w:outlineLvl w:val="5"/>
    </w:pPr>
    <w:rPr>
      <w:rFonts w:ascii="黑体" w:eastAsia="黑体" w:hAnsi="Times New Roman" w:cs="Times New Roman"/>
      <w:kern w:val="0"/>
      <w:szCs w:val="20"/>
    </w:rPr>
  </w:style>
  <w:style w:type="paragraph" w:customStyle="1" w:styleId="aa">
    <w:name w:val="标准文件_章标题"/>
    <w:next w:val="af1"/>
    <w:autoRedefine/>
    <w:qFormat/>
    <w:rsid w:val="000165CD"/>
    <w:pPr>
      <w:numPr>
        <w:ilvl w:val="1"/>
        <w:numId w:val="12"/>
      </w:numPr>
      <w:spacing w:beforeLines="100" w:before="100" w:afterLines="100" w:after="100"/>
      <w:ind w:left="0"/>
      <w:jc w:val="both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b">
    <w:name w:val="标准文件_一级条标题"/>
    <w:basedOn w:val="aa"/>
    <w:next w:val="af1"/>
    <w:autoRedefine/>
    <w:qFormat/>
    <w:rsid w:val="000165CD"/>
    <w:pPr>
      <w:numPr>
        <w:ilvl w:val="2"/>
      </w:numPr>
      <w:spacing w:beforeLines="50" w:before="50" w:afterLines="50" w:after="50"/>
      <w:ind w:left="0"/>
      <w:outlineLvl w:val="1"/>
    </w:pPr>
  </w:style>
  <w:style w:type="paragraph" w:customStyle="1" w:styleId="a9">
    <w:name w:val="前言标题"/>
    <w:next w:val="af1"/>
    <w:autoRedefine/>
    <w:qFormat/>
    <w:rsid w:val="000165CD"/>
    <w:pPr>
      <w:numPr>
        <w:numId w:val="1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ff6">
    <w:name w:val="标准文件_一级无标题"/>
    <w:basedOn w:val="ab"/>
    <w:autoRedefine/>
    <w:qFormat/>
    <w:rsid w:val="00AF53E7"/>
    <w:pPr>
      <w:numPr>
        <w:ilvl w:val="0"/>
        <w:numId w:val="0"/>
      </w:numPr>
      <w:spacing w:beforeLines="0" w:before="0" w:afterLines="0" w:after="0" w:line="360" w:lineRule="auto"/>
      <w:jc w:val="center"/>
      <w:outlineLvl w:val="9"/>
    </w:pPr>
    <w:rPr>
      <w:rFonts w:ascii="Times New Roman" w:eastAsiaTheme="minorEastAsia"/>
      <w:szCs w:val="21"/>
    </w:rPr>
  </w:style>
  <w:style w:type="paragraph" w:customStyle="1" w:styleId="a6">
    <w:name w:val="标准文件_图表脚注"/>
    <w:basedOn w:val="af1"/>
    <w:next w:val="af1"/>
    <w:autoRedefine/>
    <w:qFormat/>
    <w:rsid w:val="00993F2C"/>
    <w:pPr>
      <w:numPr>
        <w:numId w:val="14"/>
      </w:numPr>
      <w:adjustRightInd w:val="0"/>
      <w:jc w:val="left"/>
    </w:pPr>
    <w:rPr>
      <w:rFonts w:ascii="宋体" w:hAnsi="宋体"/>
      <w:sz w:val="18"/>
      <w:szCs w:val="21"/>
    </w:rPr>
  </w:style>
  <w:style w:type="table" w:customStyle="1" w:styleId="20">
    <w:name w:val="网格型2"/>
    <w:basedOn w:val="af3"/>
    <w:next w:val="affe"/>
    <w:uiPriority w:val="39"/>
    <w:rsid w:val="00E118A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标准文件_英文注："/>
    <w:basedOn w:val="af1"/>
    <w:next w:val="af1"/>
    <w:autoRedefine/>
    <w:qFormat/>
    <w:rsid w:val="00E118AC"/>
    <w:pPr>
      <w:numPr>
        <w:numId w:val="15"/>
      </w:numPr>
      <w:tabs>
        <w:tab w:val="left" w:pos="420"/>
      </w:tabs>
      <w:autoSpaceDE w:val="0"/>
      <w:autoSpaceDN w:val="0"/>
      <w:adjustRightInd w:val="0"/>
    </w:pPr>
    <w:rPr>
      <w:rFonts w:ascii="宋体" w:hAnsi="宋体"/>
      <w:kern w:val="0"/>
      <w:sz w:val="18"/>
      <w:szCs w:val="20"/>
    </w:rPr>
  </w:style>
  <w:style w:type="table" w:customStyle="1" w:styleId="3">
    <w:name w:val="网格型3"/>
    <w:basedOn w:val="af3"/>
    <w:next w:val="affe"/>
    <w:uiPriority w:val="39"/>
    <w:rsid w:val="00824544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标准文件_附录表标题"/>
    <w:next w:val="af1"/>
    <w:autoRedefine/>
    <w:qFormat/>
    <w:rsid w:val="000030CE"/>
    <w:pPr>
      <w:tabs>
        <w:tab w:val="left" w:pos="11142"/>
        <w:tab w:val="left" w:pos="12810"/>
      </w:tabs>
      <w:adjustRightInd w:val="0"/>
      <w:snapToGrid w:val="0"/>
      <w:spacing w:beforeLines="50" w:before="156" w:afterLines="50" w:after="156"/>
      <w:ind w:firstLineChars="2600" w:firstLine="5460"/>
      <w:jc w:val="both"/>
      <w:textAlignment w:val="baseline"/>
    </w:pPr>
    <w:rPr>
      <w:rFonts w:ascii="黑体" w:eastAsia="黑体" w:hAnsi="Times New Roman" w:cs="Times New Roman"/>
      <w:kern w:val="21"/>
      <w:szCs w:val="20"/>
    </w:rPr>
  </w:style>
  <w:style w:type="paragraph" w:customStyle="1" w:styleId="a8">
    <w:name w:val="标准文件_附录表标号"/>
    <w:basedOn w:val="af1"/>
    <w:next w:val="af1"/>
    <w:qFormat/>
    <w:rsid w:val="00824544"/>
    <w:pPr>
      <w:widowControl/>
      <w:numPr>
        <w:numId w:val="17"/>
      </w:numPr>
      <w:autoSpaceDE w:val="0"/>
      <w:autoSpaceDN w:val="0"/>
      <w:spacing w:line="14" w:lineRule="exact"/>
      <w:ind w:firstLine="0"/>
      <w:jc w:val="center"/>
    </w:pPr>
    <w:rPr>
      <w:rFonts w:ascii="宋体" w:eastAsia="黑体"/>
      <w:vanish/>
      <w:kern w:val="0"/>
      <w:sz w:val="2"/>
      <w:szCs w:val="20"/>
    </w:rPr>
  </w:style>
  <w:style w:type="table" w:customStyle="1" w:styleId="4">
    <w:name w:val="网格型4"/>
    <w:basedOn w:val="af3"/>
    <w:next w:val="affe"/>
    <w:uiPriority w:val="39"/>
    <w:rsid w:val="00D27AB6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网格型41"/>
    <w:basedOn w:val="af3"/>
    <w:next w:val="affe"/>
    <w:uiPriority w:val="39"/>
    <w:rsid w:val="00AB1CD6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网格型42"/>
    <w:basedOn w:val="af3"/>
    <w:next w:val="affe"/>
    <w:uiPriority w:val="39"/>
    <w:rsid w:val="0043602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3"/>
    <w:basedOn w:val="af3"/>
    <w:next w:val="affe"/>
    <w:uiPriority w:val="39"/>
    <w:rsid w:val="00F22DF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4"/>
    <w:basedOn w:val="af3"/>
    <w:next w:val="affe"/>
    <w:uiPriority w:val="39"/>
    <w:rsid w:val="00F22DF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toc 3"/>
    <w:basedOn w:val="af1"/>
    <w:next w:val="af1"/>
    <w:autoRedefine/>
    <w:uiPriority w:val="39"/>
    <w:unhideWhenUsed/>
    <w:rsid w:val="00F45A34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7525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f1"/>
    <w:next w:val="af1"/>
    <w:link w:val="1Char"/>
    <w:uiPriority w:val="9"/>
    <w:qFormat/>
    <w:rsid w:val="008C77E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paragraph" w:customStyle="1" w:styleId="af5">
    <w:name w:val="段"/>
    <w:link w:val="Char"/>
    <w:rsid w:val="0098255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f5"/>
    <w:rsid w:val="0098255F"/>
    <w:rPr>
      <w:rFonts w:ascii="宋体" w:eastAsia="宋体" w:hAnsi="Times New Roman" w:cs="Times New Roman"/>
      <w:noProof/>
      <w:kern w:val="0"/>
      <w:szCs w:val="20"/>
    </w:rPr>
  </w:style>
  <w:style w:type="paragraph" w:customStyle="1" w:styleId="a1">
    <w:name w:val="一级条标题"/>
    <w:next w:val="af5"/>
    <w:rsid w:val="0098255F"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f6">
    <w:name w:val="标准书脚_奇数页"/>
    <w:rsid w:val="0098255F"/>
    <w:pPr>
      <w:spacing w:before="120"/>
      <w:ind w:right="198"/>
      <w:jc w:val="right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7">
    <w:name w:val="标准书眉_奇数页"/>
    <w:next w:val="af1"/>
    <w:rsid w:val="0098255F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0">
    <w:name w:val="章标题"/>
    <w:next w:val="af5"/>
    <w:rsid w:val="0098255F"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2">
    <w:name w:val="二级条标题"/>
    <w:basedOn w:val="a1"/>
    <w:next w:val="af5"/>
    <w:rsid w:val="0098255F"/>
    <w:pPr>
      <w:numPr>
        <w:ilvl w:val="2"/>
      </w:numPr>
      <w:spacing w:before="50" w:after="50"/>
      <w:outlineLvl w:val="3"/>
    </w:pPr>
  </w:style>
  <w:style w:type="paragraph" w:customStyle="1" w:styleId="af8">
    <w:name w:val="目次、标准名称标题"/>
    <w:basedOn w:val="af1"/>
    <w:next w:val="af5"/>
    <w:rsid w:val="0098255F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5"/>
    <w:rsid w:val="0098255F"/>
    <w:pPr>
      <w:numPr>
        <w:ilvl w:val="3"/>
      </w:numPr>
      <w:outlineLvl w:val="4"/>
    </w:pPr>
  </w:style>
  <w:style w:type="paragraph" w:customStyle="1" w:styleId="a4">
    <w:name w:val="四级条标题"/>
    <w:basedOn w:val="a3"/>
    <w:next w:val="af5"/>
    <w:rsid w:val="0098255F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5"/>
    <w:rsid w:val="0098255F"/>
    <w:pPr>
      <w:numPr>
        <w:ilvl w:val="5"/>
      </w:numPr>
      <w:outlineLvl w:val="6"/>
    </w:pPr>
  </w:style>
  <w:style w:type="paragraph" w:styleId="af0">
    <w:name w:val="header"/>
    <w:basedOn w:val="af1"/>
    <w:link w:val="Char0"/>
    <w:uiPriority w:val="99"/>
    <w:rsid w:val="0098255F"/>
    <w:pPr>
      <w:numPr>
        <w:numId w:val="1"/>
      </w:numPr>
      <w:snapToGrid w:val="0"/>
      <w:ind w:left="0" w:firstLine="0"/>
      <w:jc w:val="left"/>
    </w:pPr>
    <w:rPr>
      <w:sz w:val="18"/>
      <w:szCs w:val="18"/>
    </w:rPr>
  </w:style>
  <w:style w:type="character" w:customStyle="1" w:styleId="Char0">
    <w:name w:val="页眉 Char"/>
    <w:basedOn w:val="af2"/>
    <w:link w:val="af0"/>
    <w:uiPriority w:val="99"/>
    <w:rsid w:val="0098255F"/>
    <w:rPr>
      <w:rFonts w:ascii="Times New Roman" w:eastAsia="宋体" w:hAnsi="Times New Roman" w:cs="Times New Roman"/>
      <w:sz w:val="18"/>
      <w:szCs w:val="18"/>
    </w:rPr>
  </w:style>
  <w:style w:type="paragraph" w:customStyle="1" w:styleId="af9">
    <w:name w:val="注："/>
    <w:next w:val="af5"/>
    <w:rsid w:val="0098255F"/>
    <w:pPr>
      <w:widowControl w:val="0"/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a">
    <w:name w:val="前言、引言标题"/>
    <w:next w:val="af5"/>
    <w:rsid w:val="0098255F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b">
    <w:name w:val="正文图标题"/>
    <w:next w:val="af5"/>
    <w:rsid w:val="0098255F"/>
    <w:pPr>
      <w:tabs>
        <w:tab w:val="num" w:pos="360"/>
      </w:tabs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c">
    <w:name w:val="终结线"/>
    <w:basedOn w:val="af1"/>
    <w:rsid w:val="0098255F"/>
    <w:pPr>
      <w:framePr w:hSpace="181" w:vSpace="181" w:wrap="around" w:vAnchor="text" w:hAnchor="margin" w:xAlign="center" w:y="285"/>
    </w:pPr>
  </w:style>
  <w:style w:type="paragraph" w:customStyle="1" w:styleId="a7">
    <w:name w:val="其他发布日期"/>
    <w:basedOn w:val="af1"/>
    <w:rsid w:val="0098255F"/>
    <w:pPr>
      <w:framePr w:w="3997" w:h="471" w:hRule="exact" w:vSpace="181" w:wrap="around" w:vAnchor="page" w:hAnchor="page" w:x="1419" w:y="14097" w:anchorLock="1"/>
      <w:widowControl/>
      <w:numPr>
        <w:numId w:val="2"/>
      </w:numPr>
      <w:jc w:val="left"/>
    </w:pPr>
    <w:rPr>
      <w:rFonts w:eastAsia="黑体"/>
      <w:kern w:val="0"/>
      <w:sz w:val="28"/>
      <w:szCs w:val="20"/>
    </w:rPr>
  </w:style>
  <w:style w:type="paragraph" w:customStyle="1" w:styleId="afd">
    <w:name w:val="封面标准文稿编辑信息"/>
    <w:rsid w:val="0098255F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fe">
    <w:name w:val="标准书眉_偶数页"/>
    <w:basedOn w:val="af7"/>
    <w:next w:val="af1"/>
    <w:rsid w:val="0098255F"/>
    <w:pPr>
      <w:spacing w:after="120"/>
      <w:jc w:val="left"/>
    </w:pPr>
    <w:rPr>
      <w:rFonts w:ascii="Times New Roman" w:eastAsia="宋体"/>
      <w:szCs w:val="20"/>
    </w:rPr>
  </w:style>
  <w:style w:type="character" w:styleId="aff">
    <w:name w:val="page number"/>
    <w:basedOn w:val="af2"/>
    <w:rsid w:val="0098255F"/>
    <w:rPr>
      <w:rFonts w:ascii="Times New Roman" w:eastAsia="宋体" w:hAnsi="Times New Roman"/>
      <w:sz w:val="18"/>
    </w:rPr>
  </w:style>
  <w:style w:type="paragraph" w:customStyle="1" w:styleId="aff0">
    <w:name w:val="标准书脚_偶数页"/>
    <w:rsid w:val="0098255F"/>
    <w:pPr>
      <w:spacing w:before="12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ff1">
    <w:name w:val="标准书眉一"/>
    <w:rsid w:val="0098255F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ff2">
    <w:name w:val="发布"/>
    <w:basedOn w:val="af2"/>
    <w:rsid w:val="0098255F"/>
    <w:rPr>
      <w:rFonts w:ascii="黑体" w:eastAsia="黑体"/>
      <w:spacing w:val="22"/>
      <w:w w:val="100"/>
      <w:position w:val="3"/>
      <w:sz w:val="28"/>
    </w:rPr>
  </w:style>
  <w:style w:type="paragraph" w:customStyle="1" w:styleId="aff3">
    <w:name w:val="其他发布部门"/>
    <w:basedOn w:val="af1"/>
    <w:rsid w:val="0098255F"/>
    <w:pPr>
      <w:framePr w:w="7433" w:h="585" w:hRule="exact" w:hSpace="180" w:vSpace="180" w:wrap="around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aff4">
    <w:name w:val="实施日期"/>
    <w:basedOn w:val="aff5"/>
    <w:rsid w:val="0098255F"/>
    <w:pPr>
      <w:framePr w:hSpace="0" w:wrap="around" w:xAlign="right"/>
      <w:jc w:val="right"/>
    </w:pPr>
  </w:style>
  <w:style w:type="paragraph" w:customStyle="1" w:styleId="aff5">
    <w:name w:val="发布日期"/>
    <w:rsid w:val="0098255F"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6">
    <w:name w:val="封面标准英文名称"/>
    <w:rsid w:val="0098255F"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7">
    <w:name w:val="封面标准文稿类别"/>
    <w:rsid w:val="0098255F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10">
    <w:name w:val="封面标准号1"/>
    <w:rsid w:val="0098255F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8">
    <w:name w:val="标准标志"/>
    <w:next w:val="af1"/>
    <w:rsid w:val="0098255F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20"/>
    </w:rPr>
  </w:style>
  <w:style w:type="paragraph" w:customStyle="1" w:styleId="aff9">
    <w:name w:val="其他标准称谓"/>
    <w:rsid w:val="0098255F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affa">
    <w:name w:val="文献分类号"/>
    <w:rsid w:val="0098255F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styleId="affb">
    <w:name w:val="footer"/>
    <w:basedOn w:val="af1"/>
    <w:link w:val="Char1"/>
    <w:uiPriority w:val="99"/>
    <w:unhideWhenUsed/>
    <w:rsid w:val="00982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f2"/>
    <w:link w:val="affb"/>
    <w:uiPriority w:val="99"/>
    <w:rsid w:val="0098255F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af1"/>
    <w:rsid w:val="00381254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ffc">
    <w:name w:val="Balloon Text"/>
    <w:basedOn w:val="af1"/>
    <w:link w:val="Char2"/>
    <w:uiPriority w:val="99"/>
    <w:semiHidden/>
    <w:unhideWhenUsed/>
    <w:rsid w:val="00455FC6"/>
    <w:rPr>
      <w:sz w:val="18"/>
      <w:szCs w:val="18"/>
    </w:rPr>
  </w:style>
  <w:style w:type="character" w:customStyle="1" w:styleId="Char2">
    <w:name w:val="批注框文本 Char"/>
    <w:basedOn w:val="af2"/>
    <w:link w:val="affc"/>
    <w:uiPriority w:val="99"/>
    <w:semiHidden/>
    <w:rsid w:val="00455FC6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f2"/>
    <w:link w:val="1"/>
    <w:uiPriority w:val="9"/>
    <w:rsid w:val="008C77E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f1"/>
    <w:uiPriority w:val="39"/>
    <w:unhideWhenUsed/>
    <w:qFormat/>
    <w:rsid w:val="008C77ED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">
    <w:name w:val="toc 2"/>
    <w:basedOn w:val="af1"/>
    <w:next w:val="af1"/>
    <w:autoRedefine/>
    <w:uiPriority w:val="39"/>
    <w:unhideWhenUsed/>
    <w:rsid w:val="008C77ED"/>
    <w:pPr>
      <w:ind w:leftChars="200" w:left="420"/>
    </w:pPr>
  </w:style>
  <w:style w:type="paragraph" w:styleId="11">
    <w:name w:val="toc 1"/>
    <w:basedOn w:val="af1"/>
    <w:next w:val="af1"/>
    <w:autoRedefine/>
    <w:uiPriority w:val="39"/>
    <w:unhideWhenUsed/>
    <w:rsid w:val="008C77ED"/>
  </w:style>
  <w:style w:type="character" w:styleId="affd">
    <w:name w:val="Hyperlink"/>
    <w:basedOn w:val="af2"/>
    <w:uiPriority w:val="99"/>
    <w:unhideWhenUsed/>
    <w:rsid w:val="008C77ED"/>
    <w:rPr>
      <w:color w:val="0000FF" w:themeColor="hyperlink"/>
      <w:u w:val="single"/>
    </w:rPr>
  </w:style>
  <w:style w:type="table" w:styleId="affe">
    <w:name w:val="Table Grid"/>
    <w:basedOn w:val="af3"/>
    <w:uiPriority w:val="59"/>
    <w:rsid w:val="00043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f1"/>
    <w:uiPriority w:val="34"/>
    <w:qFormat/>
    <w:rsid w:val="00F37DEA"/>
    <w:pPr>
      <w:ind w:firstLineChars="200" w:firstLine="420"/>
    </w:pPr>
  </w:style>
  <w:style w:type="paragraph" w:styleId="afff0">
    <w:name w:val="Date"/>
    <w:basedOn w:val="af1"/>
    <w:next w:val="af1"/>
    <w:link w:val="Char3"/>
    <w:uiPriority w:val="99"/>
    <w:semiHidden/>
    <w:unhideWhenUsed/>
    <w:rsid w:val="003755A4"/>
    <w:pPr>
      <w:ind w:leftChars="2500" w:left="100"/>
    </w:pPr>
  </w:style>
  <w:style w:type="character" w:customStyle="1" w:styleId="Char3">
    <w:name w:val="日期 Char"/>
    <w:basedOn w:val="af2"/>
    <w:link w:val="afff0"/>
    <w:uiPriority w:val="99"/>
    <w:semiHidden/>
    <w:rsid w:val="003755A4"/>
    <w:rPr>
      <w:rFonts w:ascii="Times New Roman" w:eastAsia="宋体" w:hAnsi="Times New Roman" w:cs="Times New Roman"/>
      <w:szCs w:val="24"/>
    </w:rPr>
  </w:style>
  <w:style w:type="paragraph" w:styleId="afff1">
    <w:name w:val="Normal (Web)"/>
    <w:basedOn w:val="af1"/>
    <w:uiPriority w:val="99"/>
    <w:semiHidden/>
    <w:unhideWhenUsed/>
    <w:rsid w:val="00EE4FE6"/>
    <w:rPr>
      <w:sz w:val="24"/>
    </w:rPr>
  </w:style>
  <w:style w:type="character" w:styleId="afff2">
    <w:name w:val="Placeholder Text"/>
    <w:basedOn w:val="af2"/>
    <w:uiPriority w:val="99"/>
    <w:semiHidden/>
    <w:rsid w:val="000C7A97"/>
    <w:rPr>
      <w:color w:val="808080"/>
    </w:rPr>
  </w:style>
  <w:style w:type="paragraph" w:customStyle="1" w:styleId="Default">
    <w:name w:val="Default"/>
    <w:rsid w:val="00A04E8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styleId="afff3">
    <w:name w:val="annotation reference"/>
    <w:basedOn w:val="af2"/>
    <w:uiPriority w:val="99"/>
    <w:semiHidden/>
    <w:unhideWhenUsed/>
    <w:rsid w:val="00E124AE"/>
    <w:rPr>
      <w:sz w:val="21"/>
      <w:szCs w:val="21"/>
    </w:rPr>
  </w:style>
  <w:style w:type="paragraph" w:styleId="afff4">
    <w:name w:val="annotation text"/>
    <w:basedOn w:val="af1"/>
    <w:link w:val="Char4"/>
    <w:uiPriority w:val="99"/>
    <w:semiHidden/>
    <w:unhideWhenUsed/>
    <w:rsid w:val="00E124AE"/>
    <w:pPr>
      <w:jc w:val="left"/>
    </w:pPr>
  </w:style>
  <w:style w:type="character" w:customStyle="1" w:styleId="Char4">
    <w:name w:val="批注文字 Char"/>
    <w:basedOn w:val="af2"/>
    <w:link w:val="afff4"/>
    <w:uiPriority w:val="99"/>
    <w:semiHidden/>
    <w:rsid w:val="00E124AE"/>
    <w:rPr>
      <w:rFonts w:ascii="Times New Roman" w:eastAsia="宋体" w:hAnsi="Times New Roman" w:cs="Times New Roman"/>
      <w:szCs w:val="24"/>
    </w:rPr>
  </w:style>
  <w:style w:type="paragraph" w:styleId="afff5">
    <w:name w:val="annotation subject"/>
    <w:basedOn w:val="afff4"/>
    <w:next w:val="afff4"/>
    <w:link w:val="Char5"/>
    <w:uiPriority w:val="99"/>
    <w:semiHidden/>
    <w:unhideWhenUsed/>
    <w:rsid w:val="00E124AE"/>
    <w:rPr>
      <w:b/>
      <w:bCs/>
    </w:rPr>
  </w:style>
  <w:style w:type="character" w:customStyle="1" w:styleId="Char5">
    <w:name w:val="批注主题 Char"/>
    <w:basedOn w:val="Char4"/>
    <w:link w:val="afff5"/>
    <w:uiPriority w:val="99"/>
    <w:semiHidden/>
    <w:rsid w:val="00E124AE"/>
    <w:rPr>
      <w:rFonts w:ascii="Times New Roman" w:eastAsia="宋体" w:hAnsi="Times New Roman" w:cs="Times New Roman"/>
      <w:b/>
      <w:bCs/>
      <w:szCs w:val="24"/>
    </w:rPr>
  </w:style>
  <w:style w:type="table" w:customStyle="1" w:styleId="12">
    <w:name w:val="网格型1"/>
    <w:basedOn w:val="af3"/>
    <w:next w:val="affe"/>
    <w:uiPriority w:val="39"/>
    <w:rsid w:val="000165CD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标准文件_二级条标题"/>
    <w:next w:val="af1"/>
    <w:autoRedefine/>
    <w:qFormat/>
    <w:rsid w:val="000165CD"/>
    <w:pPr>
      <w:widowControl w:val="0"/>
      <w:numPr>
        <w:ilvl w:val="3"/>
        <w:numId w:val="12"/>
      </w:numPr>
      <w:spacing w:beforeLines="50" w:before="50" w:afterLines="50" w:after="50"/>
      <w:ind w:left="284"/>
      <w:jc w:val="both"/>
      <w:outlineLvl w:val="2"/>
    </w:pPr>
    <w:rPr>
      <w:rFonts w:ascii="黑体" w:eastAsia="黑体" w:hAnsi="Times New Roman" w:cs="Times New Roman"/>
      <w:kern w:val="0"/>
      <w:szCs w:val="20"/>
    </w:rPr>
  </w:style>
  <w:style w:type="paragraph" w:customStyle="1" w:styleId="ad">
    <w:name w:val="标准文件_三级条标题"/>
    <w:basedOn w:val="ac"/>
    <w:next w:val="af1"/>
    <w:autoRedefine/>
    <w:qFormat/>
    <w:rsid w:val="000165CD"/>
    <w:pPr>
      <w:widowControl/>
      <w:numPr>
        <w:ilvl w:val="4"/>
      </w:numPr>
      <w:ind w:left="0"/>
      <w:outlineLvl w:val="3"/>
    </w:pPr>
  </w:style>
  <w:style w:type="paragraph" w:customStyle="1" w:styleId="ae">
    <w:name w:val="标准文件_四级条标题"/>
    <w:next w:val="af1"/>
    <w:autoRedefine/>
    <w:qFormat/>
    <w:rsid w:val="000165CD"/>
    <w:pPr>
      <w:widowControl w:val="0"/>
      <w:numPr>
        <w:ilvl w:val="5"/>
        <w:numId w:val="12"/>
      </w:numPr>
      <w:spacing w:beforeLines="50" w:before="50" w:afterLines="50" w:after="50"/>
      <w:jc w:val="both"/>
      <w:outlineLvl w:val="4"/>
    </w:pPr>
    <w:rPr>
      <w:rFonts w:ascii="黑体" w:eastAsia="黑体" w:hAnsi="Times New Roman" w:cs="Times New Roman"/>
      <w:kern w:val="0"/>
      <w:szCs w:val="20"/>
    </w:rPr>
  </w:style>
  <w:style w:type="paragraph" w:customStyle="1" w:styleId="af">
    <w:name w:val="标准文件_五级条标题"/>
    <w:next w:val="af1"/>
    <w:autoRedefine/>
    <w:qFormat/>
    <w:rsid w:val="000165CD"/>
    <w:pPr>
      <w:widowControl w:val="0"/>
      <w:numPr>
        <w:ilvl w:val="6"/>
        <w:numId w:val="12"/>
      </w:numPr>
      <w:spacing w:beforeLines="50" w:before="50" w:afterLines="50" w:after="50"/>
      <w:jc w:val="both"/>
      <w:outlineLvl w:val="5"/>
    </w:pPr>
    <w:rPr>
      <w:rFonts w:ascii="黑体" w:eastAsia="黑体" w:hAnsi="Times New Roman" w:cs="Times New Roman"/>
      <w:kern w:val="0"/>
      <w:szCs w:val="20"/>
    </w:rPr>
  </w:style>
  <w:style w:type="paragraph" w:customStyle="1" w:styleId="aa">
    <w:name w:val="标准文件_章标题"/>
    <w:next w:val="af1"/>
    <w:autoRedefine/>
    <w:qFormat/>
    <w:rsid w:val="000165CD"/>
    <w:pPr>
      <w:numPr>
        <w:ilvl w:val="1"/>
        <w:numId w:val="12"/>
      </w:numPr>
      <w:spacing w:beforeLines="100" w:before="100" w:afterLines="100" w:after="100"/>
      <w:ind w:left="0"/>
      <w:jc w:val="both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b">
    <w:name w:val="标准文件_一级条标题"/>
    <w:basedOn w:val="aa"/>
    <w:next w:val="af1"/>
    <w:autoRedefine/>
    <w:qFormat/>
    <w:rsid w:val="000165CD"/>
    <w:pPr>
      <w:numPr>
        <w:ilvl w:val="2"/>
      </w:numPr>
      <w:spacing w:beforeLines="50" w:before="50" w:afterLines="50" w:after="50"/>
      <w:ind w:left="0"/>
      <w:outlineLvl w:val="1"/>
    </w:pPr>
  </w:style>
  <w:style w:type="paragraph" w:customStyle="1" w:styleId="a9">
    <w:name w:val="前言标题"/>
    <w:next w:val="af1"/>
    <w:autoRedefine/>
    <w:qFormat/>
    <w:rsid w:val="000165CD"/>
    <w:pPr>
      <w:numPr>
        <w:numId w:val="1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ff6">
    <w:name w:val="标准文件_一级无标题"/>
    <w:basedOn w:val="ab"/>
    <w:autoRedefine/>
    <w:qFormat/>
    <w:rsid w:val="00AF53E7"/>
    <w:pPr>
      <w:numPr>
        <w:ilvl w:val="0"/>
        <w:numId w:val="0"/>
      </w:numPr>
      <w:spacing w:beforeLines="0" w:before="0" w:afterLines="0" w:after="0" w:line="360" w:lineRule="auto"/>
      <w:jc w:val="center"/>
      <w:outlineLvl w:val="9"/>
    </w:pPr>
    <w:rPr>
      <w:rFonts w:ascii="Times New Roman" w:eastAsiaTheme="minorEastAsia"/>
      <w:szCs w:val="21"/>
    </w:rPr>
  </w:style>
  <w:style w:type="paragraph" w:customStyle="1" w:styleId="a6">
    <w:name w:val="标准文件_图表脚注"/>
    <w:basedOn w:val="af1"/>
    <w:next w:val="af1"/>
    <w:autoRedefine/>
    <w:qFormat/>
    <w:rsid w:val="00993F2C"/>
    <w:pPr>
      <w:numPr>
        <w:numId w:val="14"/>
      </w:numPr>
      <w:adjustRightInd w:val="0"/>
      <w:jc w:val="left"/>
    </w:pPr>
    <w:rPr>
      <w:rFonts w:ascii="宋体" w:hAnsi="宋体"/>
      <w:sz w:val="18"/>
      <w:szCs w:val="21"/>
    </w:rPr>
  </w:style>
  <w:style w:type="table" w:customStyle="1" w:styleId="20">
    <w:name w:val="网格型2"/>
    <w:basedOn w:val="af3"/>
    <w:next w:val="affe"/>
    <w:uiPriority w:val="39"/>
    <w:rsid w:val="00E118A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标准文件_英文注："/>
    <w:basedOn w:val="af1"/>
    <w:next w:val="af1"/>
    <w:autoRedefine/>
    <w:qFormat/>
    <w:rsid w:val="00E118AC"/>
    <w:pPr>
      <w:numPr>
        <w:numId w:val="15"/>
      </w:numPr>
      <w:tabs>
        <w:tab w:val="left" w:pos="420"/>
      </w:tabs>
      <w:autoSpaceDE w:val="0"/>
      <w:autoSpaceDN w:val="0"/>
      <w:adjustRightInd w:val="0"/>
    </w:pPr>
    <w:rPr>
      <w:rFonts w:ascii="宋体" w:hAnsi="宋体"/>
      <w:kern w:val="0"/>
      <w:sz w:val="18"/>
      <w:szCs w:val="20"/>
    </w:rPr>
  </w:style>
  <w:style w:type="table" w:customStyle="1" w:styleId="3">
    <w:name w:val="网格型3"/>
    <w:basedOn w:val="af3"/>
    <w:next w:val="affe"/>
    <w:uiPriority w:val="39"/>
    <w:rsid w:val="00824544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标准文件_附录表标题"/>
    <w:next w:val="af1"/>
    <w:autoRedefine/>
    <w:qFormat/>
    <w:rsid w:val="000030CE"/>
    <w:pPr>
      <w:tabs>
        <w:tab w:val="left" w:pos="11142"/>
        <w:tab w:val="left" w:pos="12810"/>
      </w:tabs>
      <w:adjustRightInd w:val="0"/>
      <w:snapToGrid w:val="0"/>
      <w:spacing w:beforeLines="50" w:before="156" w:afterLines="50" w:after="156"/>
      <w:ind w:firstLineChars="2600" w:firstLine="5460"/>
      <w:jc w:val="both"/>
      <w:textAlignment w:val="baseline"/>
    </w:pPr>
    <w:rPr>
      <w:rFonts w:ascii="黑体" w:eastAsia="黑体" w:hAnsi="Times New Roman" w:cs="Times New Roman"/>
      <w:kern w:val="21"/>
      <w:szCs w:val="20"/>
    </w:rPr>
  </w:style>
  <w:style w:type="paragraph" w:customStyle="1" w:styleId="a8">
    <w:name w:val="标准文件_附录表标号"/>
    <w:basedOn w:val="af1"/>
    <w:next w:val="af1"/>
    <w:qFormat/>
    <w:rsid w:val="00824544"/>
    <w:pPr>
      <w:widowControl/>
      <w:numPr>
        <w:numId w:val="17"/>
      </w:numPr>
      <w:autoSpaceDE w:val="0"/>
      <w:autoSpaceDN w:val="0"/>
      <w:spacing w:line="14" w:lineRule="exact"/>
      <w:ind w:firstLine="0"/>
      <w:jc w:val="center"/>
    </w:pPr>
    <w:rPr>
      <w:rFonts w:ascii="宋体" w:eastAsia="黑体"/>
      <w:vanish/>
      <w:kern w:val="0"/>
      <w:sz w:val="2"/>
      <w:szCs w:val="20"/>
    </w:rPr>
  </w:style>
  <w:style w:type="table" w:customStyle="1" w:styleId="4">
    <w:name w:val="网格型4"/>
    <w:basedOn w:val="af3"/>
    <w:next w:val="affe"/>
    <w:uiPriority w:val="39"/>
    <w:rsid w:val="00D27AB6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网格型41"/>
    <w:basedOn w:val="af3"/>
    <w:next w:val="affe"/>
    <w:uiPriority w:val="39"/>
    <w:rsid w:val="00AB1CD6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网格型42"/>
    <w:basedOn w:val="af3"/>
    <w:next w:val="affe"/>
    <w:uiPriority w:val="39"/>
    <w:rsid w:val="0043602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3"/>
    <w:basedOn w:val="af3"/>
    <w:next w:val="affe"/>
    <w:uiPriority w:val="39"/>
    <w:rsid w:val="00F22DF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4"/>
    <w:basedOn w:val="af3"/>
    <w:next w:val="affe"/>
    <w:uiPriority w:val="39"/>
    <w:rsid w:val="00F22DF9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toc 3"/>
    <w:basedOn w:val="af1"/>
    <w:next w:val="af1"/>
    <w:autoRedefine/>
    <w:uiPriority w:val="39"/>
    <w:unhideWhenUsed/>
    <w:rsid w:val="00F45A34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31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36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26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5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9.xm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3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12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11.xml"/><Relationship Id="rId27" Type="http://schemas.openxmlformats.org/officeDocument/2006/relationships/footer" Target="footer16.xml"/><Relationship Id="rId30" Type="http://schemas.openxmlformats.org/officeDocument/2006/relationships/theme" Target="theme/theme1.xml"/><Relationship Id="rId35" Type="http://schemas.microsoft.com/office/2011/relationships/commentsExtended" Target="commentsExtended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123E4ADA0A400CA7315A6759ACD19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7867D2D-1CA2-4FEE-BEFD-53AA1F5D18A8}"/>
      </w:docPartPr>
      <w:docPartBody>
        <w:p w:rsidR="001A65FA" w:rsidRDefault="006047F2" w:rsidP="006047F2">
          <w:pPr>
            <w:pStyle w:val="4C123E4ADA0A400CA7315A6759ACD19F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ºÚÌå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comments="0" w:formatting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F2"/>
    <w:rsid w:val="00061E0F"/>
    <w:rsid w:val="000973AF"/>
    <w:rsid w:val="000C1300"/>
    <w:rsid w:val="00167EE2"/>
    <w:rsid w:val="001A2C3D"/>
    <w:rsid w:val="001A65FA"/>
    <w:rsid w:val="002465F0"/>
    <w:rsid w:val="002B133B"/>
    <w:rsid w:val="002E2CD9"/>
    <w:rsid w:val="0032562C"/>
    <w:rsid w:val="00327AAC"/>
    <w:rsid w:val="00393958"/>
    <w:rsid w:val="003A0FD0"/>
    <w:rsid w:val="00477CCE"/>
    <w:rsid w:val="004E79FB"/>
    <w:rsid w:val="00543BBB"/>
    <w:rsid w:val="00550FD1"/>
    <w:rsid w:val="0056365D"/>
    <w:rsid w:val="005A1FE7"/>
    <w:rsid w:val="006047F2"/>
    <w:rsid w:val="006209F4"/>
    <w:rsid w:val="007019B8"/>
    <w:rsid w:val="00731BA1"/>
    <w:rsid w:val="007A47B8"/>
    <w:rsid w:val="007B2706"/>
    <w:rsid w:val="007E758C"/>
    <w:rsid w:val="007F1D2B"/>
    <w:rsid w:val="0082106F"/>
    <w:rsid w:val="008349D7"/>
    <w:rsid w:val="008401FB"/>
    <w:rsid w:val="00857DF6"/>
    <w:rsid w:val="00863F39"/>
    <w:rsid w:val="008C23E4"/>
    <w:rsid w:val="00914A9A"/>
    <w:rsid w:val="009354F4"/>
    <w:rsid w:val="00945218"/>
    <w:rsid w:val="009521A8"/>
    <w:rsid w:val="0098248A"/>
    <w:rsid w:val="00987B8F"/>
    <w:rsid w:val="00AB3699"/>
    <w:rsid w:val="00B07B8C"/>
    <w:rsid w:val="00B479C9"/>
    <w:rsid w:val="00B6026E"/>
    <w:rsid w:val="00B66B9C"/>
    <w:rsid w:val="00B73ADA"/>
    <w:rsid w:val="00BB13AF"/>
    <w:rsid w:val="00BF0C10"/>
    <w:rsid w:val="00D67DE0"/>
    <w:rsid w:val="00D847D5"/>
    <w:rsid w:val="00D9171F"/>
    <w:rsid w:val="00E467AE"/>
    <w:rsid w:val="00EF6071"/>
    <w:rsid w:val="00F21E45"/>
    <w:rsid w:val="00F6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47F2"/>
    <w:rPr>
      <w:color w:val="808080"/>
    </w:rPr>
  </w:style>
  <w:style w:type="paragraph" w:customStyle="1" w:styleId="4C123E4ADA0A400CA7315A6759ACD19F">
    <w:name w:val="4C123E4ADA0A400CA7315A6759ACD19F"/>
    <w:rsid w:val="006047F2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47F2"/>
    <w:rPr>
      <w:color w:val="808080"/>
    </w:rPr>
  </w:style>
  <w:style w:type="paragraph" w:customStyle="1" w:styleId="4C123E4ADA0A400CA7315A6759ACD19F">
    <w:name w:val="4C123E4ADA0A400CA7315A6759ACD19F"/>
    <w:rsid w:val="006047F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2F327-C4E2-4D2A-AD36-BBE153D0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1281</Words>
  <Characters>7306</Characters>
  <Application>Microsoft Office Word</Application>
  <DocSecurity>0</DocSecurity>
  <Lines>60</Lines>
  <Paragraphs>17</Paragraphs>
  <ScaleCrop>false</ScaleCrop>
  <Company/>
  <LinksUpToDate>false</LinksUpToDate>
  <CharactersWithSpaces>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JAASBERRY</dc:creator>
  <cp:lastModifiedBy>梁彪</cp:lastModifiedBy>
  <cp:revision>76</cp:revision>
  <cp:lastPrinted>2024-04-11T01:12:00Z</cp:lastPrinted>
  <dcterms:created xsi:type="dcterms:W3CDTF">2024-08-22T06:23:00Z</dcterms:created>
  <dcterms:modified xsi:type="dcterms:W3CDTF">2024-09-10T02:46:00Z</dcterms:modified>
</cp:coreProperties>
</file>